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06C6B840" w:rsidR="00E1257C" w:rsidRPr="009E05F4" w:rsidRDefault="009E05F4" w:rsidP="009E05F4">
      <w:pPr>
        <w:pStyle w:val="SENTENCIAS"/>
      </w:pPr>
      <w:r>
        <w:t xml:space="preserve">León, Guanajuato, </w:t>
      </w:r>
      <w:r w:rsidRPr="009E05F4">
        <w:t>1° primero de a</w:t>
      </w:r>
      <w:r w:rsidR="00114ECE" w:rsidRPr="009E05F4">
        <w:t>gost</w:t>
      </w:r>
      <w:r w:rsidR="00EE55BF" w:rsidRPr="009E05F4">
        <w:t>o</w:t>
      </w:r>
      <w:r w:rsidR="00C21CF1" w:rsidRPr="009E05F4">
        <w:t xml:space="preserve"> </w:t>
      </w:r>
      <w:r w:rsidR="00E1257C" w:rsidRPr="009E05F4">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4C66BA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B6457E">
        <w:rPr>
          <w:rFonts w:ascii="Century" w:hAnsi="Century"/>
          <w:b/>
        </w:rPr>
        <w:t>474</w:t>
      </w:r>
      <w:r w:rsidR="00EE55BF">
        <w:rPr>
          <w:rFonts w:ascii="Century" w:hAnsi="Century"/>
          <w:b/>
        </w:rPr>
        <w:t>/3erJAM/2018</w:t>
      </w:r>
      <w:r w:rsidRPr="00E1257C">
        <w:rPr>
          <w:rFonts w:ascii="Century" w:hAnsi="Century"/>
          <w:b/>
        </w:rPr>
        <w:t>-JN</w:t>
      </w:r>
      <w:r w:rsidRPr="00E1257C">
        <w:rPr>
          <w:rFonts w:ascii="Century" w:hAnsi="Century"/>
        </w:rPr>
        <w:t>, que contiene las actuaciones del proceso administrativo iniciado</w:t>
      </w:r>
      <w:bookmarkStart w:id="0" w:name="_GoBack"/>
      <w:bookmarkEnd w:id="0"/>
      <w:r w:rsidRPr="00E1257C">
        <w:rPr>
          <w:rFonts w:ascii="Century" w:hAnsi="Century"/>
        </w:rPr>
        <w:t xml:space="preserve"> con motivo de la demanda interpuesta por </w:t>
      </w:r>
      <w:r w:rsidR="00B6457E">
        <w:rPr>
          <w:rFonts w:ascii="Century" w:hAnsi="Century"/>
        </w:rPr>
        <w:t xml:space="preserve">la ciudadana </w:t>
      </w:r>
      <w:r w:rsidR="006218A0">
        <w:rPr>
          <w:rFonts w:ascii="Century" w:hAnsi="Century"/>
          <w:b/>
        </w:rPr>
        <w:t>(.....)</w:t>
      </w:r>
      <w:r w:rsidRPr="00E1257C">
        <w:rPr>
          <w:rFonts w:ascii="Century" w:hAnsi="Century"/>
          <w:b/>
        </w:rPr>
        <w:t>;</w:t>
      </w:r>
      <w:r w:rsidRPr="00E1257C">
        <w:rPr>
          <w:rFonts w:ascii="Century" w:hAnsi="Century"/>
        </w:rPr>
        <w:t xml:space="preserve"> </w:t>
      </w:r>
      <w:r w:rsidR="00EE55BF" w:rsidRPr="00E1257C">
        <w:rPr>
          <w:rFonts w:ascii="Century" w:hAnsi="Century"/>
        </w:rPr>
        <w:t>y</w:t>
      </w:r>
      <w:r w:rsidR="00EE55BF">
        <w:rPr>
          <w:rFonts w:ascii="Century" w:hAnsi="Century"/>
        </w:rPr>
        <w:t>.</w:t>
      </w:r>
      <w:r>
        <w:rPr>
          <w:rFonts w:ascii="Century" w:hAnsi="Century"/>
        </w:rPr>
        <w:t>-</w:t>
      </w:r>
      <w:r w:rsidR="00B6457E">
        <w:rPr>
          <w:rFonts w:ascii="Century" w:hAnsi="Century"/>
        </w:rPr>
        <w:t>-----</w:t>
      </w:r>
    </w:p>
    <w:p w14:paraId="068B4A61" w14:textId="69C087A8" w:rsidR="00E1257C" w:rsidRDefault="00E1257C" w:rsidP="00E1257C">
      <w:pPr>
        <w:spacing w:line="360" w:lineRule="auto"/>
        <w:ind w:firstLine="709"/>
        <w:jc w:val="both"/>
        <w:rPr>
          <w:rFonts w:ascii="Century" w:hAnsi="Century"/>
        </w:rPr>
      </w:pPr>
    </w:p>
    <w:p w14:paraId="1A211C70" w14:textId="77777777" w:rsidR="00254DA8" w:rsidRPr="00E1257C" w:rsidRDefault="00254DA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4C6DE7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B1C1E">
        <w:rPr>
          <w:rFonts w:ascii="Century" w:hAnsi="Century"/>
        </w:rPr>
        <w:t>2</w:t>
      </w:r>
      <w:r w:rsidR="00B6457E">
        <w:rPr>
          <w:rFonts w:ascii="Century" w:hAnsi="Century"/>
        </w:rPr>
        <w:t>0 veinte de mar</w:t>
      </w:r>
      <w:r w:rsidR="00CB1C1E">
        <w:rPr>
          <w:rFonts w:ascii="Century" w:hAnsi="Century"/>
        </w:rPr>
        <w:t xml:space="preserve">zo del </w:t>
      </w:r>
      <w:r w:rsidR="003500D9">
        <w:rPr>
          <w:rFonts w:ascii="Century" w:hAnsi="Century"/>
        </w:rPr>
        <w:t xml:space="preserve">año </w:t>
      </w:r>
      <w:r w:rsidR="00EE55BF">
        <w:rPr>
          <w:rFonts w:ascii="Century" w:hAnsi="Century"/>
        </w:rPr>
        <w:t>2018 dos mil dieciocho</w:t>
      </w:r>
      <w:r w:rsidRPr="00E1257C">
        <w:rPr>
          <w:rFonts w:ascii="Century" w:hAnsi="Century"/>
        </w:rPr>
        <w:t xml:space="preserve">, la parte actora presentó demanda de nulidad, señalando como acto impugnado el acta de infracción con número de folio </w:t>
      </w:r>
      <w:r w:rsidR="00B6457E">
        <w:rPr>
          <w:rFonts w:ascii="Century" w:hAnsi="Century"/>
          <w:b/>
        </w:rPr>
        <w:t>A 0191414</w:t>
      </w:r>
      <w:r w:rsidR="00CB1C1E">
        <w:rPr>
          <w:rFonts w:ascii="Century" w:hAnsi="Century"/>
          <w:b/>
        </w:rPr>
        <w:t xml:space="preserve"> </w:t>
      </w:r>
      <w:r w:rsidR="003500D9">
        <w:rPr>
          <w:rFonts w:ascii="Century" w:hAnsi="Century"/>
          <w:b/>
        </w:rPr>
        <w:t xml:space="preserve">(Letra </w:t>
      </w:r>
      <w:r w:rsidR="00B6457E">
        <w:rPr>
          <w:rFonts w:ascii="Century" w:hAnsi="Century"/>
          <w:b/>
        </w:rPr>
        <w:t>A cero uno nueve uno cuatro uno cuatro</w:t>
      </w:r>
      <w:r w:rsidRPr="00E1257C">
        <w:rPr>
          <w:rFonts w:ascii="Century" w:hAnsi="Century"/>
          <w:b/>
        </w:rPr>
        <w:t>)</w:t>
      </w:r>
      <w:r w:rsidR="003037B7" w:rsidRPr="003037B7">
        <w:rPr>
          <w:rFonts w:ascii="Century" w:hAnsi="Century"/>
        </w:rPr>
        <w:t>,</w:t>
      </w:r>
      <w:r w:rsidRPr="00E1257C">
        <w:rPr>
          <w:rFonts w:ascii="Century" w:hAnsi="Century"/>
          <w:b/>
        </w:rPr>
        <w:t xml:space="preserve"> </w:t>
      </w:r>
      <w:r w:rsidR="00D61759">
        <w:rPr>
          <w:rFonts w:ascii="Century" w:hAnsi="Century"/>
        </w:rPr>
        <w:t>levanta</w:t>
      </w:r>
      <w:r w:rsidR="003722A5">
        <w:rPr>
          <w:rFonts w:ascii="Century" w:hAnsi="Century"/>
        </w:rPr>
        <w:t>da</w:t>
      </w:r>
      <w:r w:rsidR="00D61759">
        <w:rPr>
          <w:rFonts w:ascii="Century" w:hAnsi="Century"/>
        </w:rPr>
        <w:t xml:space="preserve"> en fecha </w:t>
      </w:r>
      <w:r w:rsidR="00B6457E">
        <w:rPr>
          <w:rFonts w:ascii="Century" w:hAnsi="Century"/>
        </w:rPr>
        <w:t xml:space="preserve">21 veintiuno de </w:t>
      </w:r>
      <w:r w:rsidR="00CB1C1E">
        <w:rPr>
          <w:rFonts w:ascii="Century" w:hAnsi="Century"/>
        </w:rPr>
        <w:t xml:space="preserve">febrero </w:t>
      </w:r>
      <w:r w:rsidR="00EE55BF">
        <w:rPr>
          <w:rFonts w:ascii="Century" w:hAnsi="Century"/>
        </w:rPr>
        <w:t>del año 2018 dos mil dieciocho</w:t>
      </w:r>
      <w:r w:rsidRPr="00E1257C">
        <w:rPr>
          <w:rFonts w:ascii="Century" w:hAnsi="Century"/>
        </w:rPr>
        <w:t>, y como autoridades demandadas señala al agente de tránsito, que elaboró el acta de infracción. -</w:t>
      </w:r>
      <w:r w:rsidR="003722A5">
        <w:rPr>
          <w:rFonts w:ascii="Century" w:hAnsi="Century"/>
        </w:rPr>
        <w:t>----------------------------------------------------------</w:t>
      </w:r>
      <w:r w:rsidR="00B6457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398A684" w:rsidR="00E1257C" w:rsidRPr="00930A12" w:rsidRDefault="00E1257C" w:rsidP="00B6457E">
      <w:pPr>
        <w:pStyle w:val="SENTENCIAS"/>
      </w:pPr>
      <w:r w:rsidRPr="00E1257C">
        <w:rPr>
          <w:b/>
        </w:rPr>
        <w:t xml:space="preserve">SEGUNDO. </w:t>
      </w:r>
      <w:r w:rsidRPr="00E1257C">
        <w:t xml:space="preserve">Por auto de fecha </w:t>
      </w:r>
      <w:r w:rsidR="00B6457E">
        <w:t xml:space="preserve">23 veintitrés de marzo del año 2018 dos mil dieciocho, se </w:t>
      </w:r>
      <w:r w:rsidR="00930A12">
        <w:t>a</w:t>
      </w:r>
      <w:r w:rsidRPr="00930A12">
        <w:t>dmite a trámite la demanda y se ordena correr traslado a la autoridad demandada, se le admite la prueba documental pública anexa a su escrito de demanda, misma que se tiene por desahogada desde ese momento debido a su propia naturaleza</w:t>
      </w:r>
      <w:r w:rsidR="00F477CD" w:rsidRPr="00930A12">
        <w:t>, así como la presuncional legal y humana en lo que le beneficie</w:t>
      </w:r>
      <w:r w:rsidR="00D61759" w:rsidRPr="00930A12">
        <w:t xml:space="preserve">. </w:t>
      </w:r>
      <w:r w:rsidR="00F477CD" w:rsidRPr="00930A12">
        <w:t>---------------------</w:t>
      </w:r>
      <w:r w:rsidR="00D61759" w:rsidRPr="00930A12">
        <w:t>----------------------</w:t>
      </w:r>
      <w:r w:rsidRPr="00930A12">
        <w:t>------------------------------------------</w:t>
      </w:r>
    </w:p>
    <w:p w14:paraId="5B1A53D1" w14:textId="77777777" w:rsidR="00E1257C" w:rsidRPr="00E1257C" w:rsidRDefault="00E1257C" w:rsidP="00E1257C">
      <w:pPr>
        <w:spacing w:line="360" w:lineRule="auto"/>
        <w:ind w:firstLine="709"/>
        <w:jc w:val="both"/>
        <w:rPr>
          <w:rFonts w:ascii="Century" w:hAnsi="Century"/>
        </w:rPr>
      </w:pPr>
    </w:p>
    <w:p w14:paraId="1357B1F2" w14:textId="1CCF6278" w:rsidR="00EE55BF" w:rsidRDefault="00EE55BF" w:rsidP="000917DD">
      <w:pPr>
        <w:pStyle w:val="SENTENCIAS"/>
      </w:pPr>
      <w:r w:rsidRPr="000917DD">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w:t>
      </w:r>
      <w:r w:rsidR="002C60AB" w:rsidRPr="000917DD">
        <w:t>procedimiento administrativo de ejecución</w:t>
      </w:r>
      <w:r w:rsidRPr="000917DD">
        <w:t>, hasta en tanto se dicte sentencia en la presente causa, o si en caso aquella ya hubiera</w:t>
      </w:r>
      <w:r>
        <w:t xml:space="preserve"> iniciado con el procedimiento de referencia, se abstenga de continuar el mismo. De igual manera se concede la suspensión para el efecto de que las Autoridades </w:t>
      </w:r>
      <w:r>
        <w:lastRenderedPageBreak/>
        <w:t xml:space="preserve">de Transito y Movilidad Municipal no impongan multas por la falta de la </w:t>
      </w:r>
      <w:r w:rsidR="004A3060">
        <w:t>licencia de conducir</w:t>
      </w:r>
      <w:r w:rsidR="000917DD">
        <w:t xml:space="preserve">, </w:t>
      </w:r>
      <w:r>
        <w:t>siendo este el documento que se retuvo en garantía de pago. ---</w:t>
      </w:r>
      <w:r w:rsidR="00EB7249">
        <w:t>------------------------------------------------------------------------------------------------</w:t>
      </w:r>
    </w:p>
    <w:p w14:paraId="26525BB2" w14:textId="77777777" w:rsidR="00EE55BF" w:rsidRDefault="00EE55BF" w:rsidP="00EE55BF">
      <w:pPr>
        <w:spacing w:line="360" w:lineRule="auto"/>
        <w:ind w:firstLine="709"/>
        <w:jc w:val="both"/>
        <w:rPr>
          <w:rFonts w:ascii="Century" w:hAnsi="Century"/>
        </w:rPr>
      </w:pPr>
    </w:p>
    <w:p w14:paraId="42BC1C17" w14:textId="70E467D7" w:rsidR="00E1257C" w:rsidRPr="00E1257C" w:rsidRDefault="004A3060" w:rsidP="00574976">
      <w:pPr>
        <w:spacing w:line="360" w:lineRule="auto"/>
        <w:ind w:firstLine="709"/>
        <w:jc w:val="both"/>
        <w:rPr>
          <w:rFonts w:ascii="Century" w:hAnsi="Century"/>
        </w:rPr>
      </w:pPr>
      <w:r>
        <w:rPr>
          <w:rFonts w:ascii="Century" w:hAnsi="Century"/>
          <w:b/>
        </w:rPr>
        <w:t>TERCERO</w:t>
      </w:r>
      <w:r w:rsidR="00E1257C" w:rsidRPr="00E1257C">
        <w:rPr>
          <w:rFonts w:ascii="Century" w:hAnsi="Century"/>
          <w:b/>
        </w:rPr>
        <w:t>.</w:t>
      </w:r>
      <w:r w:rsidR="00E1257C" w:rsidRPr="00E1257C">
        <w:rPr>
          <w:rFonts w:ascii="Century" w:hAnsi="Century"/>
        </w:rPr>
        <w:t xml:space="preserve"> Mediante proveído de fecha </w:t>
      </w:r>
      <w:r>
        <w:rPr>
          <w:rFonts w:ascii="Century" w:hAnsi="Century"/>
        </w:rPr>
        <w:t xml:space="preserve">17 diecisiete de abril del año 2018 dos mil </w:t>
      </w:r>
      <w:r w:rsidR="000917DD">
        <w:rPr>
          <w:rFonts w:ascii="Century" w:hAnsi="Century"/>
        </w:rPr>
        <w:t xml:space="preserve">dieciocho, </w:t>
      </w:r>
      <w:r w:rsidR="00E1257C"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2C60AB">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5CE23B8C" w14:textId="3930AF46" w:rsidR="004A3060" w:rsidRPr="004A3060" w:rsidRDefault="004A3060"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 xml:space="preserve">. </w:t>
      </w:r>
      <w:r w:rsidRPr="004A3060">
        <w:rPr>
          <w:rFonts w:ascii="Century" w:hAnsi="Century"/>
        </w:rPr>
        <w:t>Por acuerdo de fecha 26 veintiséis de abril del año 2018 dos mil dieciocho, se tiene al actor, p</w:t>
      </w:r>
      <w:r w:rsidR="003037B7">
        <w:rPr>
          <w:rFonts w:ascii="Century" w:hAnsi="Century"/>
        </w:rPr>
        <w:t>o</w:t>
      </w:r>
      <w:r w:rsidRPr="004A3060">
        <w:rPr>
          <w:rFonts w:ascii="Century" w:hAnsi="Century"/>
        </w:rPr>
        <w:t>r objetando en cuanto a su alcance y valor probatorio la prueba ofrecida y admitida a la parte demandada, lo anterior, para los efectos legales que en derecho proceda. -----------------------------------------</w:t>
      </w:r>
    </w:p>
    <w:p w14:paraId="60C28404" w14:textId="77777777" w:rsidR="004A3060" w:rsidRDefault="004A3060" w:rsidP="00E1257C">
      <w:pPr>
        <w:spacing w:line="360" w:lineRule="auto"/>
        <w:ind w:firstLine="709"/>
        <w:jc w:val="both"/>
        <w:rPr>
          <w:rFonts w:ascii="Century" w:hAnsi="Century"/>
          <w:b/>
        </w:rPr>
      </w:pPr>
    </w:p>
    <w:p w14:paraId="078E91DB" w14:textId="1F929A5E" w:rsidR="00E1257C" w:rsidRPr="00E1257C" w:rsidRDefault="004A3060" w:rsidP="00E1257C">
      <w:pPr>
        <w:spacing w:line="360" w:lineRule="auto"/>
        <w:ind w:firstLine="709"/>
        <w:jc w:val="both"/>
        <w:rPr>
          <w:rFonts w:ascii="Century" w:hAnsi="Century"/>
          <w:b/>
          <w:bCs/>
          <w:iCs/>
        </w:rPr>
      </w:pPr>
      <w:r w:rsidRPr="004A3060">
        <w:rPr>
          <w:rFonts w:ascii="Century" w:hAnsi="Century"/>
          <w:b/>
        </w:rPr>
        <w:t>QUINTO.</w:t>
      </w:r>
      <w:r>
        <w:rPr>
          <w:rFonts w:ascii="Century" w:hAnsi="Century"/>
        </w:rPr>
        <w:t xml:space="preserve"> </w:t>
      </w:r>
      <w:r w:rsidR="00EB7249">
        <w:rPr>
          <w:rFonts w:ascii="Century" w:hAnsi="Century"/>
        </w:rPr>
        <w:t>El día 2</w:t>
      </w:r>
      <w:r w:rsidR="000917DD">
        <w:rPr>
          <w:rFonts w:ascii="Century" w:hAnsi="Century"/>
        </w:rPr>
        <w:t xml:space="preserve">9 veintinueve </w:t>
      </w:r>
      <w:r>
        <w:rPr>
          <w:rFonts w:ascii="Century" w:hAnsi="Century"/>
        </w:rPr>
        <w:t xml:space="preserve">de mayo </w:t>
      </w:r>
      <w:r w:rsidR="00EB7249">
        <w:rPr>
          <w:rFonts w:ascii="Century" w:hAnsi="Century"/>
        </w:rPr>
        <w:t xml:space="preserve">del año </w:t>
      </w:r>
      <w:r w:rsidR="00EE55BF">
        <w:rPr>
          <w:rFonts w:ascii="Century" w:hAnsi="Century"/>
        </w:rPr>
        <w:t xml:space="preserve">2018 dos mil dieciocho, </w:t>
      </w:r>
      <w:r w:rsidR="00E1257C" w:rsidRPr="00E1257C">
        <w:rPr>
          <w:rFonts w:ascii="Century" w:hAnsi="Century"/>
        </w:rPr>
        <w:t>a las 1</w:t>
      </w:r>
      <w:r>
        <w:rPr>
          <w:rFonts w:ascii="Century" w:hAnsi="Century"/>
        </w:rPr>
        <w:t>3</w:t>
      </w:r>
      <w:r w:rsidR="00E1257C" w:rsidRPr="00E1257C">
        <w:rPr>
          <w:rFonts w:ascii="Century" w:hAnsi="Century"/>
        </w:rPr>
        <w:t>:</w:t>
      </w:r>
      <w:r w:rsidR="000917DD">
        <w:rPr>
          <w:rFonts w:ascii="Century" w:hAnsi="Century"/>
        </w:rPr>
        <w:t>0</w:t>
      </w:r>
      <w:r w:rsidR="00E1257C" w:rsidRPr="00E1257C">
        <w:rPr>
          <w:rFonts w:ascii="Century" w:hAnsi="Century"/>
        </w:rPr>
        <w:t xml:space="preserve">0 </w:t>
      </w:r>
      <w:r>
        <w:rPr>
          <w:rFonts w:ascii="Century" w:hAnsi="Century"/>
        </w:rPr>
        <w:t>trece</w:t>
      </w:r>
      <w:r w:rsidR="000917DD">
        <w:rPr>
          <w:rFonts w:ascii="Century" w:hAnsi="Century"/>
        </w:rPr>
        <w:t xml:space="preserve"> horas</w:t>
      </w:r>
      <w:r w:rsidR="00E1257C" w:rsidRPr="00E1257C">
        <w:rPr>
          <w:rFonts w:ascii="Century" w:hAnsi="Century"/>
        </w:rPr>
        <w:t xml:space="preserve">, fue celebrada la audiencia de alegatos prevista en el artículo 286 del Código de Procedimiento y Justicia Administrativa para el Estado y los Municipios de Guanajuato, sin la asistencia de las partes, </w:t>
      </w:r>
      <w:r>
        <w:rPr>
          <w:rFonts w:ascii="Century" w:hAnsi="Century"/>
        </w:rPr>
        <w:t xml:space="preserve">dándose cuenta del escrito de alegatos presentado por el autorizado de la parte actora, mismos que se ordena agregar a autos para que surtan los efectos legales a que haya lugar, </w:t>
      </w:r>
      <w:r w:rsidR="00E1257C" w:rsidRPr="00E1257C">
        <w:rPr>
          <w:rFonts w:ascii="Century" w:hAnsi="Century"/>
        </w:rPr>
        <w:t>por lo que se procede a emitir la sentencia que en derecho corresponde. ----</w:t>
      </w:r>
      <w:r>
        <w:rPr>
          <w:rFonts w:ascii="Century" w:hAnsi="Century"/>
        </w:rPr>
        <w:t>------------------------------------------------------------------------</w:t>
      </w:r>
      <w:r w:rsidR="00E1257C" w:rsidRPr="00E1257C">
        <w:rPr>
          <w:rFonts w:ascii="Century" w:hAnsi="Century"/>
        </w:rPr>
        <w:t>---</w:t>
      </w:r>
      <w:r w:rsidR="00EB7249">
        <w:rPr>
          <w:rFonts w:ascii="Century" w:hAnsi="Century"/>
        </w:rPr>
        <w:t>--</w:t>
      </w:r>
      <w:r w:rsidR="000917DD">
        <w:rPr>
          <w:rFonts w:ascii="Century" w:hAnsi="Century"/>
        </w:rPr>
        <w:t>--------</w:t>
      </w:r>
    </w:p>
    <w:p w14:paraId="037E278C" w14:textId="5868F64A" w:rsidR="00E1257C" w:rsidRDefault="00E1257C" w:rsidP="00E1257C">
      <w:pPr>
        <w:spacing w:line="360" w:lineRule="auto"/>
        <w:ind w:firstLine="709"/>
        <w:jc w:val="both"/>
        <w:rPr>
          <w:rFonts w:ascii="Century" w:hAnsi="Century"/>
          <w:b/>
          <w:bCs/>
          <w:iCs/>
        </w:rPr>
      </w:pPr>
    </w:p>
    <w:p w14:paraId="4059DBD0" w14:textId="77777777" w:rsidR="003037B7" w:rsidRPr="00E1257C" w:rsidRDefault="003037B7"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3B20893" w14:textId="77777777" w:rsidR="00EE55BF" w:rsidRPr="007D0C4C" w:rsidRDefault="00EE55BF" w:rsidP="00EE55BF">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3246CEC" w14:textId="77777777" w:rsidR="00E5058C" w:rsidRPr="00EE55BF" w:rsidRDefault="00E5058C" w:rsidP="00E5058C">
      <w:pPr>
        <w:pStyle w:val="Textoindependiente"/>
        <w:spacing w:line="360" w:lineRule="auto"/>
        <w:rPr>
          <w:rFonts w:ascii="Century" w:hAnsi="Century" w:cs="Calibri"/>
          <w:b/>
          <w:bCs/>
          <w:lang w:val="es-ES"/>
        </w:rPr>
      </w:pPr>
    </w:p>
    <w:p w14:paraId="67212580" w14:textId="6110C51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82CE8">
        <w:rPr>
          <w:rFonts w:ascii="Century" w:hAnsi="Century"/>
          <w:lang w:val="es-MX"/>
        </w:rPr>
        <w:t>21 veintiuno</w:t>
      </w:r>
      <w:r w:rsidR="000917DD">
        <w:rPr>
          <w:rFonts w:ascii="Century" w:hAnsi="Century"/>
          <w:lang w:val="es-MX"/>
        </w:rPr>
        <w:t xml:space="preserve"> de febrero del año </w:t>
      </w:r>
      <w:r w:rsidRPr="00E1257C">
        <w:rPr>
          <w:rFonts w:ascii="Century" w:hAnsi="Century"/>
          <w:lang w:val="es-MX"/>
        </w:rPr>
        <w:t>201</w:t>
      </w:r>
      <w:r w:rsidR="00EE55BF">
        <w:rPr>
          <w:rFonts w:ascii="Century" w:hAnsi="Century"/>
          <w:lang w:val="es-MX"/>
        </w:rPr>
        <w:t>8 dos mil dieciocho</w:t>
      </w:r>
      <w:r w:rsidRPr="00E1257C">
        <w:rPr>
          <w:rFonts w:ascii="Century" w:hAnsi="Century"/>
          <w:lang w:val="es-MX"/>
        </w:rPr>
        <w:t xml:space="preserve"> y la demanda fue presentada el </w:t>
      </w:r>
      <w:r w:rsidR="000917DD">
        <w:rPr>
          <w:rFonts w:ascii="Century" w:hAnsi="Century"/>
          <w:lang w:val="es-MX"/>
        </w:rPr>
        <w:t>2</w:t>
      </w:r>
      <w:r w:rsidR="00082CE8">
        <w:rPr>
          <w:rFonts w:ascii="Century" w:hAnsi="Century"/>
          <w:lang w:val="es-MX"/>
        </w:rPr>
        <w:t>0</w:t>
      </w:r>
      <w:r w:rsidR="000917DD">
        <w:rPr>
          <w:rFonts w:ascii="Century" w:hAnsi="Century"/>
          <w:lang w:val="es-MX"/>
        </w:rPr>
        <w:t xml:space="preserve"> veint</w:t>
      </w:r>
      <w:r w:rsidR="00082CE8">
        <w:rPr>
          <w:rFonts w:ascii="Century" w:hAnsi="Century"/>
          <w:lang w:val="es-MX"/>
        </w:rPr>
        <w:t>e</w:t>
      </w:r>
      <w:r w:rsidR="000917DD">
        <w:rPr>
          <w:rFonts w:ascii="Century" w:hAnsi="Century"/>
          <w:lang w:val="es-MX"/>
        </w:rPr>
        <w:t xml:space="preserve"> de marzo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EE55BF">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6F7087F" w:rsidR="00E1257C" w:rsidRPr="00E1257C" w:rsidRDefault="00E1257C" w:rsidP="000917DD">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D458C" w:rsidRPr="001D458C">
        <w:rPr>
          <w:b/>
        </w:rPr>
        <w:t>A 0191414 (Letra A cero uno nueve uno cuatro uno cuatro)</w:t>
      </w:r>
      <w:r w:rsidR="003037B7" w:rsidRPr="003037B7">
        <w:t>,</w:t>
      </w:r>
      <w:r w:rsidR="001D458C" w:rsidRPr="001D458C">
        <w:rPr>
          <w:b/>
        </w:rPr>
        <w:t xml:space="preserve"> </w:t>
      </w:r>
      <w:r w:rsidR="001D458C" w:rsidRPr="001D458C">
        <w:t>levantada en fecha 21 veintiuno de febrero del año 2018 dos mil dieciocho</w:t>
      </w:r>
      <w:r w:rsidRPr="001D458C">
        <w:t>; l</w:t>
      </w:r>
      <w:r w:rsidRPr="002C60AB">
        <w:t>a q</w:t>
      </w:r>
      <w:r w:rsidRPr="00E1257C">
        <w:t>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B7426B">
        <w:t>---</w:t>
      </w:r>
      <w:r w:rsidR="00E47E49">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8FA84" w14:textId="6744A683" w:rsidR="00946B3D" w:rsidRDefault="00BA3253" w:rsidP="001D458C">
      <w:pPr>
        <w:pStyle w:val="RESOLUCIONES"/>
      </w:pPr>
      <w:r w:rsidRPr="00E1257C">
        <w:t xml:space="preserve">En ese sentido, </w:t>
      </w:r>
      <w:r>
        <w:t xml:space="preserve">se aprecia que </w:t>
      </w:r>
      <w:r w:rsidRPr="00E1257C">
        <w:t xml:space="preserve">la autoridad demandada </w:t>
      </w:r>
      <w:r w:rsidR="001D458C">
        <w:t xml:space="preserve">no señala ninguna causal de improcedencia, y de oficio, quien resuelve </w:t>
      </w:r>
      <w:r w:rsidR="00946B3D">
        <w:t>considera</w:t>
      </w:r>
      <w:r w:rsidR="00946B3D" w:rsidRPr="00E1257C">
        <w:t xml:space="preserve"> que no se actualiza ninguna de las previstas en el citado artículo 261, por lo que es procedente el estudio de los conceptos de impugnación esgrimidos en la demanda</w:t>
      </w:r>
      <w:r w:rsidR="00946B3D">
        <w:t>; no sin antes fijar los puntos controvertidos en la presente causa administrativa</w:t>
      </w:r>
      <w:r w:rsidR="00946B3D" w:rsidRPr="00E1257C">
        <w:t xml:space="preserve">. </w:t>
      </w:r>
      <w:r w:rsidR="00946B3D">
        <w:t>--------</w:t>
      </w:r>
      <w:r w:rsidR="001D458C">
        <w:t>-----------------------------------------------------------</w:t>
      </w:r>
      <w:r w:rsidR="00946B3D">
        <w:t>-----------------</w:t>
      </w:r>
    </w:p>
    <w:p w14:paraId="462C90C3" w14:textId="77777777" w:rsidR="00946B3D" w:rsidRDefault="00946B3D" w:rsidP="00E1257C">
      <w:pPr>
        <w:spacing w:line="360" w:lineRule="auto"/>
        <w:ind w:firstLine="709"/>
        <w:jc w:val="both"/>
        <w:rPr>
          <w:rFonts w:ascii="Century" w:hAnsi="Century"/>
          <w:b/>
          <w:bCs/>
          <w:iCs/>
        </w:rPr>
      </w:pPr>
    </w:p>
    <w:p w14:paraId="57A5CD3F" w14:textId="76D4361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5C4B09E"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E2F6B">
        <w:rPr>
          <w:rFonts w:ascii="Century" w:hAnsi="Century"/>
        </w:rPr>
        <w:t>en fecha</w:t>
      </w:r>
      <w:r w:rsidR="007A6E2D">
        <w:rPr>
          <w:rFonts w:ascii="Century" w:hAnsi="Century"/>
        </w:rPr>
        <w:t xml:space="preserve"> </w:t>
      </w:r>
      <w:r w:rsidR="001D458C">
        <w:rPr>
          <w:rFonts w:ascii="Century" w:hAnsi="Century"/>
        </w:rPr>
        <w:t xml:space="preserve">21 veintiuno </w:t>
      </w:r>
      <w:r w:rsidR="00946B3D">
        <w:rPr>
          <w:rFonts w:ascii="Century" w:hAnsi="Century"/>
        </w:rPr>
        <w:t xml:space="preserve">de febrero del año </w:t>
      </w:r>
      <w:r w:rsidR="007A6E2D">
        <w:rPr>
          <w:rFonts w:ascii="Century" w:hAnsi="Century"/>
        </w:rPr>
        <w:t xml:space="preserve">2018 dos mil dieciocho, </w:t>
      </w:r>
      <w:r w:rsidR="002C60AB">
        <w:rPr>
          <w:rFonts w:ascii="Century" w:hAnsi="Century"/>
        </w:rPr>
        <w:t>e</w:t>
      </w:r>
      <w:r w:rsidR="00631FC3">
        <w:rPr>
          <w:rFonts w:ascii="Century" w:hAnsi="Century"/>
        </w:rPr>
        <w:t>l agente de tránsito demandad</w:t>
      </w:r>
      <w:r w:rsidR="002C60AB">
        <w:rPr>
          <w:rFonts w:ascii="Century" w:hAnsi="Century"/>
        </w:rPr>
        <w:t>o</w:t>
      </w:r>
      <w:r w:rsidR="00631FC3">
        <w:rPr>
          <w:rFonts w:ascii="Century" w:hAnsi="Century"/>
        </w:rPr>
        <w:t>, l</w:t>
      </w:r>
      <w:r w:rsidRPr="00E1257C">
        <w:rPr>
          <w:rFonts w:ascii="Century" w:hAnsi="Century"/>
        </w:rPr>
        <w:t xml:space="preserve">evantó </w:t>
      </w:r>
      <w:r w:rsidR="004E2F6B">
        <w:rPr>
          <w:rFonts w:ascii="Century" w:hAnsi="Century"/>
        </w:rPr>
        <w:t xml:space="preserve">el acta de infracción </w:t>
      </w:r>
      <w:r w:rsidR="001D458C">
        <w:rPr>
          <w:rFonts w:ascii="Century" w:hAnsi="Century"/>
          <w:b/>
        </w:rPr>
        <w:t>A 0191414 (Letra A cero uno nueve uno cuatro uno cuatro</w:t>
      </w:r>
      <w:r w:rsidR="001D458C" w:rsidRPr="00E1257C">
        <w:rPr>
          <w:rFonts w:ascii="Century" w:hAnsi="Century"/>
          <w:b/>
        </w:rPr>
        <w:t>)</w:t>
      </w:r>
      <w:r w:rsidR="004E2F6B">
        <w:rPr>
          <w:rFonts w:ascii="Century" w:hAnsi="Century"/>
        </w:rPr>
        <w:t xml:space="preserve">, la cual </w:t>
      </w:r>
      <w:r w:rsidR="007A6E2D">
        <w:rPr>
          <w:rFonts w:ascii="Century" w:hAnsi="Century"/>
        </w:rPr>
        <w:t xml:space="preserve">el actor </w:t>
      </w:r>
      <w:r w:rsidR="004E2F6B">
        <w:rPr>
          <w:rFonts w:ascii="Century" w:hAnsi="Century"/>
        </w:rPr>
        <w:t>la considera ilegal, por lo que acude a demandar su nulidad. ---------------</w:t>
      </w:r>
      <w:r w:rsidR="007A6E2D">
        <w:rPr>
          <w:rFonts w:ascii="Century" w:hAnsi="Century"/>
        </w:rPr>
        <w:t>--------</w:t>
      </w:r>
      <w:r w:rsidR="00E47E49">
        <w:rPr>
          <w:rFonts w:ascii="Century" w:hAnsi="Century"/>
        </w:rPr>
        <w:t>-----------</w:t>
      </w:r>
      <w:r w:rsidR="007A6E2D">
        <w:rPr>
          <w:rFonts w:ascii="Century" w:hAnsi="Century"/>
        </w:rPr>
        <w:t>--------------------</w:t>
      </w:r>
      <w:r w:rsidR="001D458C">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29BCA802" w:rsidR="00E1257C" w:rsidRPr="00E1257C" w:rsidRDefault="00E1257C" w:rsidP="00A368A9">
      <w:pPr>
        <w:pStyle w:val="SENTENCIAS"/>
      </w:pPr>
      <w:r w:rsidRPr="00E1257C">
        <w:t xml:space="preserve">Así las cosas, la “litis” planteada se hace consistir en determinar la legalidad o ilegalidad del acta de infracción con número </w:t>
      </w:r>
      <w:r w:rsidR="001D458C">
        <w:rPr>
          <w:b/>
        </w:rPr>
        <w:t>A 0191414 (Letra A cero uno nueve uno cuatro uno cuatro</w:t>
      </w:r>
      <w:r w:rsidR="001D458C" w:rsidRPr="00E1257C">
        <w:rPr>
          <w:b/>
        </w:rPr>
        <w:t xml:space="preserve">) </w:t>
      </w:r>
      <w:r w:rsidR="003037B7">
        <w:t>de</w:t>
      </w:r>
      <w:r w:rsidR="001D458C">
        <w:t xml:space="preserve"> fecha 21 veintiuno de febrero del año 2018 dos mil dieciocho</w:t>
      </w:r>
      <w:r w:rsidR="00681A81" w:rsidRPr="00E47E49">
        <w:t>. --------------</w:t>
      </w:r>
      <w:r w:rsidR="00681A81">
        <w:t>---------</w:t>
      </w:r>
      <w:r w:rsidRPr="00E1257C">
        <w:t>---</w:t>
      </w:r>
      <w:r w:rsidR="002C60AB">
        <w:t>----------</w:t>
      </w:r>
      <w:r w:rsidR="003037B7">
        <w:t>---------------------</w:t>
      </w:r>
      <w:r w:rsidR="002C60AB">
        <w:t>--</w:t>
      </w:r>
      <w:r w:rsidRPr="00E1257C">
        <w:t>------</w:t>
      </w:r>
      <w:r w:rsidR="00411F83">
        <w:t>----</w:t>
      </w:r>
      <w:r w:rsidRPr="00E1257C">
        <w:t>--</w:t>
      </w:r>
      <w:r w:rsidR="001D458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698F66ED"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0AFB4E05" w14:textId="77777777" w:rsidR="001D458C" w:rsidRDefault="001D458C" w:rsidP="00BA229A">
      <w:pPr>
        <w:spacing w:line="360" w:lineRule="auto"/>
        <w:ind w:firstLine="709"/>
        <w:jc w:val="both"/>
        <w:rPr>
          <w:rFonts w:ascii="Century" w:hAnsi="Century"/>
        </w:rPr>
      </w:pPr>
    </w:p>
    <w:p w14:paraId="21EB6DED" w14:textId="77777777" w:rsidR="001D458C" w:rsidRDefault="001D458C" w:rsidP="00BA229A">
      <w:pPr>
        <w:spacing w:line="360" w:lineRule="auto"/>
        <w:ind w:firstLine="709"/>
        <w:jc w:val="both"/>
        <w:rPr>
          <w:rFonts w:ascii="Century" w:hAnsi="Century"/>
        </w:rPr>
      </w:pPr>
    </w:p>
    <w:p w14:paraId="25217199" w14:textId="488498EC"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 </w:t>
      </w:r>
      <w:r w:rsidR="00A368A9">
        <w:rPr>
          <w:rFonts w:ascii="Century" w:hAnsi="Century"/>
        </w:rPr>
        <w:t xml:space="preserve">el ÚNICO concepto de impugnación, éste </w:t>
      </w:r>
      <w:r w:rsidRPr="00E1257C">
        <w:rPr>
          <w:rFonts w:ascii="Century" w:hAnsi="Century"/>
        </w:rPr>
        <w:t xml:space="preserve">resulta fundado y suficiente para decretar la NULIDAD TOTAL del acta impugnada con base en las siguientes consideraciones: </w:t>
      </w:r>
      <w:r>
        <w:rPr>
          <w:rFonts w:ascii="Century" w:hAnsi="Century"/>
        </w:rPr>
        <w:t>------------</w:t>
      </w:r>
      <w:r w:rsidR="00FA421D">
        <w:rPr>
          <w:rFonts w:ascii="Century" w:hAnsi="Century"/>
        </w:rPr>
        <w:t>--------------</w:t>
      </w:r>
      <w:r>
        <w:rPr>
          <w:rFonts w:ascii="Century" w:hAnsi="Century"/>
        </w:rPr>
        <w:t>--</w:t>
      </w:r>
      <w:r w:rsidR="00A368A9">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2B3B511F" w:rsidR="00BA229A" w:rsidRDefault="00BA229A" w:rsidP="00BA229A">
      <w:pPr>
        <w:spacing w:line="360" w:lineRule="auto"/>
        <w:ind w:firstLine="709"/>
        <w:jc w:val="both"/>
        <w:rPr>
          <w:rFonts w:ascii="Century" w:hAnsi="Century"/>
        </w:rPr>
      </w:pPr>
      <w:r>
        <w:rPr>
          <w:rFonts w:ascii="Century" w:hAnsi="Century"/>
        </w:rPr>
        <w:t xml:space="preserve">La parte actora </w:t>
      </w:r>
      <w:r w:rsidR="00FA421D">
        <w:rPr>
          <w:rFonts w:ascii="Century" w:hAnsi="Century"/>
        </w:rPr>
        <w:t>argumenta</w:t>
      </w:r>
      <w:r>
        <w:rPr>
          <w:rFonts w:ascii="Century" w:hAnsi="Century"/>
        </w:rPr>
        <w:t xml:space="preserve"> lo siguiente:</w:t>
      </w:r>
      <w:r w:rsidR="00FA421D">
        <w:rPr>
          <w:rFonts w:ascii="Century" w:hAnsi="Century"/>
        </w:rPr>
        <w:t xml:space="preserve"> -------------------------------------------</w:t>
      </w:r>
    </w:p>
    <w:p w14:paraId="74428315" w14:textId="205F4AFF" w:rsidR="00D475DD" w:rsidRPr="00D475DD" w:rsidRDefault="00BA229A" w:rsidP="00D475DD">
      <w:pPr>
        <w:spacing w:line="360" w:lineRule="auto"/>
        <w:ind w:left="708"/>
        <w:jc w:val="both"/>
        <w:rPr>
          <w:rFonts w:ascii="Century" w:hAnsi="Century"/>
          <w:i/>
          <w:sz w:val="20"/>
        </w:rPr>
      </w:pPr>
      <w:r w:rsidRPr="00A368A9">
        <w:rPr>
          <w:rFonts w:ascii="Century" w:hAnsi="Century"/>
          <w:i/>
          <w:sz w:val="20"/>
        </w:rPr>
        <w:t xml:space="preserve">[…] </w:t>
      </w:r>
      <w:r w:rsidR="00D475DD">
        <w:rPr>
          <w:rFonts w:ascii="Century" w:hAnsi="Century"/>
          <w:i/>
          <w:sz w:val="20"/>
        </w:rPr>
        <w:t xml:space="preserve">el Agente de Tránsito omitió exponer las razones, motivos o circunstancias especiales que tomo en consideración para la emisión del acta y que lo llevaron a concluir que la conducta desplegada por el suscrito configuraba la hipótesis normativa invocada como fundamento, al no precisar el procedimiento que utilizó, momento a momento, para obtener la lectura de velocidad y asegurar que ésta correspondía a la de mi vehículo </w:t>
      </w:r>
      <w:r w:rsidR="00D475DD" w:rsidRPr="00D475DD">
        <w:rPr>
          <w:rFonts w:ascii="Century" w:hAnsi="Century"/>
          <w:i/>
          <w:sz w:val="20"/>
        </w:rPr>
        <w:t>[…]</w:t>
      </w:r>
    </w:p>
    <w:p w14:paraId="7EA42FC7" w14:textId="43DF10D0" w:rsidR="00D475DD" w:rsidRPr="00F268D2" w:rsidRDefault="00F268D2" w:rsidP="00F268D2">
      <w:pPr>
        <w:spacing w:line="360" w:lineRule="auto"/>
        <w:ind w:left="708"/>
        <w:jc w:val="both"/>
        <w:rPr>
          <w:rFonts w:ascii="Century" w:hAnsi="Century"/>
          <w:i/>
          <w:sz w:val="20"/>
        </w:rPr>
      </w:pPr>
      <w:r w:rsidRPr="00F268D2">
        <w:rPr>
          <w:rFonts w:ascii="Century" w:hAnsi="Century"/>
          <w:i/>
          <w:sz w:val="20"/>
        </w:rPr>
        <w:t>[…]</w:t>
      </w:r>
      <w:r>
        <w:rPr>
          <w:rFonts w:ascii="Century" w:hAnsi="Century"/>
          <w:i/>
          <w:sz w:val="20"/>
        </w:rPr>
        <w:t xml:space="preserve"> debió precisar la ubicación exacta del señalamiento que indica el límite de velocidad permitido, en lo cual funda su acto, y que en la especie no ocurrió </w:t>
      </w:r>
      <w:r w:rsidRPr="00F268D2">
        <w:rPr>
          <w:rFonts w:ascii="Century" w:hAnsi="Century"/>
          <w:i/>
          <w:sz w:val="20"/>
        </w:rPr>
        <w:t>[…]</w:t>
      </w:r>
      <w:r>
        <w:rPr>
          <w:rFonts w:ascii="Century" w:hAnsi="Century"/>
          <w:i/>
          <w:sz w:val="20"/>
        </w:rPr>
        <w:t xml:space="preserve"> sin especificar el sitio en concreto ni el tipo de señalamiento vial </w:t>
      </w:r>
      <w:r w:rsidRPr="00F268D2">
        <w:rPr>
          <w:rFonts w:ascii="Century" w:hAnsi="Century"/>
          <w:i/>
          <w:sz w:val="20"/>
        </w:rPr>
        <w:t>[…]</w:t>
      </w:r>
    </w:p>
    <w:p w14:paraId="5A0DD9EC" w14:textId="77777777" w:rsidR="00F268D2" w:rsidRDefault="00F268D2" w:rsidP="00A368A9">
      <w:pPr>
        <w:spacing w:line="360" w:lineRule="auto"/>
        <w:ind w:left="708"/>
        <w:jc w:val="both"/>
        <w:rPr>
          <w:rFonts w:ascii="Century" w:hAnsi="Century"/>
          <w:i/>
          <w:sz w:val="20"/>
        </w:rPr>
      </w:pPr>
    </w:p>
    <w:p w14:paraId="39FB70D4" w14:textId="77777777" w:rsidR="00F268D2" w:rsidRDefault="00F268D2" w:rsidP="00A368A9">
      <w:pPr>
        <w:spacing w:line="360" w:lineRule="auto"/>
        <w:ind w:left="708"/>
        <w:jc w:val="both"/>
        <w:rPr>
          <w:rFonts w:ascii="Century" w:hAnsi="Century"/>
          <w:i/>
          <w:sz w:val="20"/>
        </w:rPr>
      </w:pPr>
    </w:p>
    <w:p w14:paraId="10C32E8A" w14:textId="06E83ADD" w:rsidR="003151A5" w:rsidRDefault="00BA229A" w:rsidP="00BA229A">
      <w:pPr>
        <w:spacing w:line="360" w:lineRule="auto"/>
        <w:ind w:firstLine="709"/>
        <w:jc w:val="both"/>
        <w:rPr>
          <w:rFonts w:ascii="Century" w:hAnsi="Century"/>
        </w:rPr>
      </w:pPr>
      <w:r>
        <w:rPr>
          <w:rFonts w:ascii="Century" w:hAnsi="Century"/>
        </w:rPr>
        <w:t>Por su parte</w:t>
      </w:r>
      <w:r w:rsidR="00FA421D">
        <w:rPr>
          <w:rFonts w:ascii="Century" w:hAnsi="Century"/>
        </w:rPr>
        <w:t>,</w:t>
      </w:r>
      <w:r w:rsidR="00A368A9">
        <w:rPr>
          <w:rFonts w:ascii="Century" w:hAnsi="Century"/>
        </w:rPr>
        <w:t xml:space="preserve"> la autoridad demanda </w:t>
      </w:r>
      <w:r w:rsidR="003151A5">
        <w:rPr>
          <w:rFonts w:ascii="Century" w:hAnsi="Century"/>
        </w:rPr>
        <w:t>manifiesta que los conceptos de impugnación deben ser declarado infundados, inoperantes e insuficientes en virtud de que, no precisa el actor de manera concreta como se violentan cada uno de los artículos que cita en su escrito de demanda, que el acta de infracción si contiene los elementos de validez del acto administrativo como tiempo, modo y lugar, y que el fundamento es preciso y el acto combatido se encuentra debidamente fundado y motivado. ------------------------------------------------------------</w:t>
      </w:r>
    </w:p>
    <w:p w14:paraId="37F68996" w14:textId="77777777" w:rsidR="003151A5" w:rsidRDefault="003151A5" w:rsidP="00BA229A">
      <w:pPr>
        <w:spacing w:line="360" w:lineRule="auto"/>
        <w:ind w:firstLine="709"/>
        <w:jc w:val="both"/>
        <w:rPr>
          <w:rFonts w:ascii="Century" w:hAnsi="Century"/>
        </w:rPr>
      </w:pPr>
    </w:p>
    <w:p w14:paraId="065092DA" w14:textId="7869371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FA421D">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250E69B8"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1F5FBE">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551AF98F"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FA421D">
        <w:rPr>
          <w:rFonts w:ascii="Century" w:hAnsi="Century"/>
          <w:bCs/>
        </w:rPr>
        <w:t>conceptualiza</w:t>
      </w:r>
      <w:r w:rsidRPr="00E1257C">
        <w:rPr>
          <w:rFonts w:ascii="Century" w:hAnsi="Century"/>
          <w:bCs/>
        </w:rPr>
        <w:t xml:space="preserve">r que por fundar el acto administrativo, se entiende </w:t>
      </w:r>
      <w:r w:rsidR="00FA421D">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142C6A7F" w14:textId="6CD4914E" w:rsidR="000D58AB" w:rsidRPr="00DB7749" w:rsidRDefault="000D58AB" w:rsidP="00A368A9">
      <w:pPr>
        <w:pStyle w:val="SENTENCIAS"/>
      </w:pPr>
      <w:r w:rsidRPr="00DB7749">
        <w:t xml:space="preserve">Así las cosas, de la boleta de infracción con número folio </w:t>
      </w:r>
      <w:r w:rsidR="003151A5">
        <w:rPr>
          <w:b/>
        </w:rPr>
        <w:t>A 0191414 (Letra A cero uno nueve uno cuatro uno cuatro</w:t>
      </w:r>
      <w:r w:rsidR="003151A5" w:rsidRPr="00E1257C">
        <w:rPr>
          <w:b/>
        </w:rPr>
        <w:t xml:space="preserve">) </w:t>
      </w:r>
      <w:r w:rsidR="003151A5">
        <w:t>levantada en fecha 21 veintiuno de febrero del año 2018 dos mil dieciocho</w:t>
      </w:r>
      <w:r>
        <w:t>,</w:t>
      </w:r>
      <w:r w:rsidRPr="00DB7749">
        <w:t xml:space="preserve"> se advierte que el agente de tránsito municipal, funda su actuar en el artículo 7</w:t>
      </w:r>
      <w:r>
        <w:t>,</w:t>
      </w:r>
      <w:r w:rsidRPr="00DB7749">
        <w:t xml:space="preserve"> </w:t>
      </w:r>
      <w:r>
        <w:t xml:space="preserve">fracción </w:t>
      </w:r>
      <w:r w:rsidRPr="00DB7749">
        <w:t>VI, del Reglamento de Tránsito Municipal de León, Guanajuato, el cual dispone: -----</w:t>
      </w:r>
      <w:r>
        <w:t>-</w:t>
      </w:r>
    </w:p>
    <w:p w14:paraId="06FE4BB4" w14:textId="77777777" w:rsidR="000D58AB" w:rsidRDefault="000D58AB" w:rsidP="000D58AB">
      <w:pPr>
        <w:pStyle w:val="SENTENCIAS"/>
      </w:pPr>
    </w:p>
    <w:p w14:paraId="64AAE964" w14:textId="77777777" w:rsidR="000D58AB" w:rsidRPr="00B55237" w:rsidRDefault="000D58AB" w:rsidP="000D58AB">
      <w:pPr>
        <w:pStyle w:val="TESISYJURIS"/>
        <w:rPr>
          <w:sz w:val="22"/>
        </w:rPr>
      </w:pPr>
      <w:r w:rsidRPr="00B55237">
        <w:rPr>
          <w:b/>
          <w:sz w:val="22"/>
        </w:rPr>
        <w:t xml:space="preserve">Artículo 7.- </w:t>
      </w:r>
      <w:r w:rsidRPr="00B55237">
        <w:rPr>
          <w:sz w:val="22"/>
        </w:rPr>
        <w:t>Los conductores de vehículos,</w:t>
      </w:r>
      <w:r w:rsidRPr="00B55237">
        <w:rPr>
          <w:color w:val="0000FF"/>
          <w:sz w:val="22"/>
        </w:rPr>
        <w:t xml:space="preserve"> </w:t>
      </w:r>
      <w:r w:rsidRPr="00B55237">
        <w:rPr>
          <w:sz w:val="22"/>
        </w:rPr>
        <w:t>deben:</w:t>
      </w:r>
    </w:p>
    <w:p w14:paraId="0BC89997" w14:textId="77777777" w:rsidR="000D58AB" w:rsidRPr="00B55237" w:rsidRDefault="000D58AB" w:rsidP="000D58AB">
      <w:pPr>
        <w:pStyle w:val="TESISYJURIS"/>
        <w:rPr>
          <w:sz w:val="22"/>
        </w:rPr>
      </w:pPr>
    </w:p>
    <w:p w14:paraId="29B8FDCA" w14:textId="77777777" w:rsidR="000D58AB" w:rsidRPr="00B55237" w:rsidRDefault="000D58AB" w:rsidP="000D58AB">
      <w:pPr>
        <w:pStyle w:val="TESISYJURIS"/>
        <w:rPr>
          <w:sz w:val="22"/>
        </w:rPr>
      </w:pPr>
      <w:r w:rsidRPr="00B55237">
        <w:rPr>
          <w:sz w:val="22"/>
        </w:rPr>
        <w:t>VI. Respetar los límites de velocidad establecidos en los señalamientos oficiales;</w:t>
      </w:r>
    </w:p>
    <w:p w14:paraId="38ECF03F" w14:textId="77777777" w:rsidR="000D58AB" w:rsidRPr="00B55237" w:rsidRDefault="000D58AB" w:rsidP="000D58AB">
      <w:pPr>
        <w:pStyle w:val="TESISYJURIS"/>
        <w:rPr>
          <w:b/>
          <w:sz w:val="22"/>
          <w:lang w:val="es-MX"/>
        </w:rPr>
      </w:pPr>
    </w:p>
    <w:p w14:paraId="74C96DC3" w14:textId="77777777" w:rsidR="000D58AB" w:rsidRDefault="000D58AB" w:rsidP="000D58AB">
      <w:pPr>
        <w:pStyle w:val="SENTENCIAS"/>
        <w:rPr>
          <w:lang w:val="es-MX"/>
        </w:rPr>
      </w:pPr>
    </w:p>
    <w:p w14:paraId="6E84B99D" w14:textId="77777777" w:rsidR="000D58AB" w:rsidRDefault="000D58AB" w:rsidP="000D58AB">
      <w:pPr>
        <w:pStyle w:val="SENTENCIAS"/>
      </w:pPr>
      <w:r>
        <w:t>Luego entonces</w:t>
      </w:r>
      <w:r w:rsidRPr="004A0D1A">
        <w:t>, en dicha acta de infracción, la demandada señala:</w:t>
      </w:r>
      <w:r>
        <w:t xml:space="preserve"> ------</w:t>
      </w:r>
    </w:p>
    <w:p w14:paraId="74D1ABE6" w14:textId="77777777" w:rsidR="000D58AB" w:rsidRPr="004A0D1A" w:rsidRDefault="000D58AB" w:rsidP="000D58AB">
      <w:pPr>
        <w:pStyle w:val="SENTENCIAS"/>
      </w:pPr>
    </w:p>
    <w:p w14:paraId="5F2C9221" w14:textId="501FA3DC" w:rsidR="00A368A9" w:rsidRPr="00B83AE2" w:rsidRDefault="00B83AE2" w:rsidP="000D58AB">
      <w:pPr>
        <w:pStyle w:val="SENTENCIAS"/>
        <w:rPr>
          <w:i/>
          <w:sz w:val="20"/>
          <w:u w:val="single"/>
          <w:lang w:val="es-MX"/>
        </w:rPr>
      </w:pPr>
      <w:r>
        <w:rPr>
          <w:i/>
          <w:sz w:val="20"/>
          <w:lang w:val="es-MX"/>
        </w:rPr>
        <w:t xml:space="preserve">Motivos de la infracción. </w:t>
      </w:r>
      <w:r w:rsidRPr="00B83AE2">
        <w:rPr>
          <w:i/>
          <w:sz w:val="20"/>
          <w:u w:val="single"/>
          <w:lang w:val="es-MX"/>
        </w:rPr>
        <w:t>Por no respetar los límites de velocidad establecidos e</w:t>
      </w:r>
      <w:r>
        <w:rPr>
          <w:i/>
          <w:sz w:val="20"/>
          <w:u w:val="single"/>
          <w:lang w:val="es-MX"/>
        </w:rPr>
        <w:t>n</w:t>
      </w:r>
      <w:r w:rsidRPr="00B83AE2">
        <w:rPr>
          <w:i/>
          <w:sz w:val="20"/>
          <w:u w:val="single"/>
          <w:lang w:val="es-MX"/>
        </w:rPr>
        <w:t xml:space="preserve"> los señalamientos oficiales”</w:t>
      </w:r>
    </w:p>
    <w:p w14:paraId="6FC15C4E" w14:textId="77777777" w:rsidR="00B83AE2" w:rsidRDefault="00411F83" w:rsidP="000D58AB">
      <w:pPr>
        <w:pStyle w:val="SENTENCIAS"/>
        <w:rPr>
          <w:i/>
          <w:sz w:val="20"/>
          <w:lang w:val="es-MX"/>
        </w:rPr>
      </w:pPr>
      <w:r>
        <w:rPr>
          <w:i/>
          <w:sz w:val="20"/>
          <w:lang w:val="es-MX"/>
        </w:rPr>
        <w:t>“</w:t>
      </w:r>
      <w:r w:rsidR="000D58AB" w:rsidRPr="00CD6D09">
        <w:rPr>
          <w:i/>
          <w:sz w:val="20"/>
          <w:lang w:val="es-MX"/>
        </w:rPr>
        <w:t xml:space="preserve">Hechos que ocurrieron en: </w:t>
      </w:r>
      <w:r w:rsidR="00A368A9" w:rsidRPr="004A5B65">
        <w:rPr>
          <w:i/>
          <w:sz w:val="20"/>
          <w:u w:val="single"/>
          <w:lang w:val="es-MX"/>
        </w:rPr>
        <w:t>B</w:t>
      </w:r>
      <w:r w:rsidR="00B83AE2">
        <w:rPr>
          <w:i/>
          <w:sz w:val="20"/>
          <w:u w:val="single"/>
          <w:lang w:val="es-MX"/>
        </w:rPr>
        <w:t>OULEVARD PASEO DE LOS INSURGENTES LEJITAS</w:t>
      </w:r>
      <w:r w:rsidR="00A368A9">
        <w:rPr>
          <w:i/>
          <w:sz w:val="20"/>
          <w:lang w:val="es-MX"/>
        </w:rPr>
        <w:t xml:space="preserve"> </w:t>
      </w:r>
      <w:r w:rsidR="000D58AB" w:rsidRPr="00CD6D09">
        <w:rPr>
          <w:i/>
          <w:sz w:val="20"/>
          <w:lang w:val="es-MX"/>
        </w:rPr>
        <w:t xml:space="preserve">con circulación de </w:t>
      </w:r>
      <w:r w:rsidR="00B83AE2">
        <w:rPr>
          <w:i/>
          <w:sz w:val="20"/>
          <w:u w:val="single"/>
          <w:lang w:val="es-MX"/>
        </w:rPr>
        <w:t>NORTE A SUR</w:t>
      </w:r>
      <w:r w:rsidR="00B83AE2">
        <w:rPr>
          <w:i/>
          <w:sz w:val="20"/>
          <w:lang w:val="es-MX"/>
        </w:rPr>
        <w:t xml:space="preserve"> colonia SE DESCONOCE con referencia ANTES DE LEJITAS.</w:t>
      </w:r>
    </w:p>
    <w:p w14:paraId="0D6E3EC5" w14:textId="53178824" w:rsidR="00B83AE2" w:rsidRPr="00B83AE2" w:rsidRDefault="00B83AE2" w:rsidP="000D58AB">
      <w:pPr>
        <w:pStyle w:val="SENTENCIAS"/>
        <w:rPr>
          <w:i/>
          <w:sz w:val="20"/>
          <w:u w:val="single"/>
          <w:lang w:val="es-MX"/>
        </w:rPr>
      </w:pPr>
      <w:r>
        <w:rPr>
          <w:i/>
          <w:sz w:val="20"/>
          <w:lang w:val="es-MX"/>
        </w:rPr>
        <w:t xml:space="preserve">Ubicación exacta del señalamiento vial oficial que indica la prohibición de la conducta desplegada por el conductor </w:t>
      </w:r>
      <w:r w:rsidRPr="00B83AE2">
        <w:rPr>
          <w:i/>
          <w:sz w:val="20"/>
          <w:u w:val="single"/>
          <w:lang w:val="es-MX"/>
        </w:rPr>
        <w:t>PROLONGACIÓN INSURGENTES SEÑALA QUE ESTABLECE EL LIMITE DE VELOCIDAD PERMIDO DE 50 KMILOETROS POR HORA MA</w:t>
      </w:r>
      <w:r w:rsidR="009E05F4">
        <w:rPr>
          <w:i/>
          <w:sz w:val="20"/>
          <w:u w:val="single"/>
          <w:lang w:val="es-MX"/>
        </w:rPr>
        <w:t>X</w:t>
      </w:r>
      <w:r w:rsidRPr="00B83AE2">
        <w:rPr>
          <w:i/>
          <w:sz w:val="20"/>
          <w:u w:val="single"/>
          <w:lang w:val="es-MX"/>
        </w:rPr>
        <w:t>IMA PERMIDA DE VELOCIDAD.</w:t>
      </w:r>
    </w:p>
    <w:p w14:paraId="0D06DB28" w14:textId="3A1011F3" w:rsidR="000D58AB" w:rsidRDefault="00B83AE2" w:rsidP="000D58AB">
      <w:pPr>
        <w:pStyle w:val="SENTENCIAS"/>
        <w:rPr>
          <w:i/>
          <w:sz w:val="20"/>
          <w:lang w:val="es-MX"/>
        </w:rPr>
      </w:pPr>
      <w:r>
        <w:rPr>
          <w:i/>
          <w:sz w:val="20"/>
          <w:lang w:val="es-MX"/>
        </w:rPr>
        <w:t>[…]</w:t>
      </w:r>
    </w:p>
    <w:p w14:paraId="5B123372" w14:textId="5E84C7E2" w:rsidR="000D58AB" w:rsidRPr="00B83AE2" w:rsidRDefault="00B83AE2" w:rsidP="000D58AB">
      <w:pPr>
        <w:pStyle w:val="SENTENCIAS"/>
        <w:rPr>
          <w:i/>
          <w:sz w:val="20"/>
          <w:u w:val="single"/>
          <w:lang w:val="es-MX"/>
        </w:rPr>
      </w:pPr>
      <w:r w:rsidRPr="00B83AE2">
        <w:rPr>
          <w:i/>
          <w:sz w:val="20"/>
          <w:u w:val="single"/>
          <w:lang w:val="es-MX"/>
        </w:rPr>
        <w:t>SE DETECTÓ AL VEHÍCULO SEÑALADO EN PARRAFOS SUPERIORES CIRCULANDO A 83 KILOMETROS PORHORA DETECTADO POR EL RADA</w:t>
      </w:r>
      <w:r w:rsidR="009E05F4">
        <w:rPr>
          <w:i/>
          <w:sz w:val="20"/>
          <w:u w:val="single"/>
          <w:lang w:val="es-MX"/>
        </w:rPr>
        <w:t>R</w:t>
      </w:r>
      <w:r w:rsidRPr="00B83AE2">
        <w:rPr>
          <w:i/>
          <w:sz w:val="20"/>
          <w:u w:val="single"/>
          <w:lang w:val="es-MX"/>
        </w:rPr>
        <w:t xml:space="preserve"> </w:t>
      </w:r>
      <w:r w:rsidR="009E05F4">
        <w:rPr>
          <w:i/>
          <w:sz w:val="20"/>
          <w:u w:val="single"/>
          <w:lang w:val="es-MX"/>
        </w:rPr>
        <w:t>N</w:t>
      </w:r>
      <w:r w:rsidRPr="00B83AE2">
        <w:rPr>
          <w:i/>
          <w:sz w:val="20"/>
          <w:u w:val="single"/>
          <w:lang w:val="es-MX"/>
        </w:rPr>
        <w:t>U</w:t>
      </w:r>
      <w:r w:rsidR="009E05F4">
        <w:rPr>
          <w:i/>
          <w:sz w:val="20"/>
          <w:u w:val="single"/>
          <w:lang w:val="es-MX"/>
        </w:rPr>
        <w:t>M</w:t>
      </w:r>
      <w:r w:rsidRPr="00B83AE2">
        <w:rPr>
          <w:i/>
          <w:sz w:val="20"/>
          <w:u w:val="single"/>
          <w:lang w:val="es-MX"/>
        </w:rPr>
        <w:t>ERO DE SERIE PD 000106 MOTIVO POR EL CUAL ELABORO EL PRESENTE FOLIO DE INFRACCIÓN”</w:t>
      </w:r>
    </w:p>
    <w:p w14:paraId="1BE64C95" w14:textId="1D0EFB2A" w:rsidR="00B83AE2" w:rsidRDefault="00B83AE2" w:rsidP="000D58AB">
      <w:pPr>
        <w:pStyle w:val="SENTENCIAS"/>
        <w:rPr>
          <w:i/>
          <w:sz w:val="20"/>
          <w:lang w:val="es-MX"/>
        </w:rPr>
      </w:pPr>
    </w:p>
    <w:p w14:paraId="62C63141" w14:textId="77777777" w:rsidR="00B83AE2" w:rsidRPr="00CD6D09" w:rsidRDefault="00B83AE2" w:rsidP="000D58AB">
      <w:pPr>
        <w:pStyle w:val="SENTENCIAS"/>
        <w:rPr>
          <w:i/>
          <w:sz w:val="20"/>
          <w:lang w:val="es-MX"/>
        </w:rPr>
      </w:pPr>
    </w:p>
    <w:p w14:paraId="644C72CE" w14:textId="13095A5D" w:rsidR="000D58AB" w:rsidRPr="00007A07" w:rsidRDefault="000D58AB" w:rsidP="000D58AB">
      <w:pPr>
        <w:pStyle w:val="SENTENCIAS"/>
        <w:rPr>
          <w:i/>
        </w:rPr>
      </w:pPr>
      <w:r>
        <w:rPr>
          <w:lang w:val="es-MX"/>
        </w:rPr>
        <w:t xml:space="preserve">De lo anterior, </w:t>
      </w:r>
      <w:r>
        <w:t xml:space="preserve">se aprecia una indebida motivación y fundamentación, </w:t>
      </w:r>
      <w:r w:rsidR="00B55237">
        <w:t>ya que,</w:t>
      </w:r>
      <w:r>
        <w:t xml:space="preserve"> del acta de mérito, en principio no precisa el lugar exacto de los hechos, </w:t>
      </w:r>
      <w:r w:rsidR="003037B7">
        <w:t>al no seña</w:t>
      </w:r>
      <w:r>
        <w:t>la</w:t>
      </w:r>
      <w:r w:rsidR="003037B7">
        <w:t>r</w:t>
      </w:r>
      <w:r>
        <w:t xml:space="preserve"> donde se encontraba el agente de tránsito demandado cuando t</w:t>
      </w:r>
      <w:r w:rsidR="003037B7">
        <w:t>uv</w:t>
      </w:r>
      <w:r>
        <w:t xml:space="preserve">o conocimiento de la conducta del actor, tampoco establece el lugar </w:t>
      </w:r>
      <w:r w:rsidR="00F43DE9">
        <w:t xml:space="preserve">exacto y preciso de ubicación </w:t>
      </w:r>
      <w:r>
        <w:t xml:space="preserve">de señalamiento oficial que </w:t>
      </w:r>
      <w:r w:rsidR="003037B7">
        <w:t>determina</w:t>
      </w:r>
      <w:r>
        <w:t xml:space="preserve"> el límite de velocidad. -</w:t>
      </w:r>
      <w:r w:rsidR="00F43DE9">
        <w:t>-----------------------------------------------------------------</w:t>
      </w:r>
      <w:r>
        <w:t>---------------------------</w:t>
      </w:r>
    </w:p>
    <w:p w14:paraId="63DD333B" w14:textId="77777777" w:rsidR="000D58AB" w:rsidRDefault="000D58AB" w:rsidP="000D58AB">
      <w:pPr>
        <w:pStyle w:val="SENTENCIAS"/>
      </w:pPr>
    </w:p>
    <w:p w14:paraId="38035BF0" w14:textId="7D7C4129" w:rsidR="000D58AB" w:rsidRDefault="001F5FBE" w:rsidP="000D58AB">
      <w:pPr>
        <w:pStyle w:val="SENTENCIAS"/>
      </w:pPr>
      <w:r>
        <w:t xml:space="preserve">Es de considerar </w:t>
      </w:r>
      <w:r w:rsidR="000D58AB" w:rsidRPr="00007A07">
        <w:t>que los hechos constitutivos de una infracción deben describirse pormenorizadamente y obrar en el documento e</w:t>
      </w:r>
      <w:r w:rsidR="000D58AB">
        <w:t xml:space="preserve">n que conste el acto impugnado, </w:t>
      </w:r>
      <w:r w:rsidR="000D58AB" w:rsidRPr="00007A07">
        <w:t xml:space="preserve">es decir, la autoridad demandada debió al menos exponer las razones en forma detallada y precisa, </w:t>
      </w:r>
      <w:r w:rsidR="000D58AB">
        <w:t xml:space="preserve">en la boleta de infracción, </w:t>
      </w:r>
      <w:r w:rsidR="000D58AB" w:rsidRPr="00007A07">
        <w:t xml:space="preserve">las </w:t>
      </w:r>
      <w:r w:rsidR="000D58AB">
        <w:t xml:space="preserve">razones y motivos por las </w:t>
      </w:r>
      <w:r w:rsidR="000D58AB" w:rsidRPr="00007A07">
        <w:t>q</w:t>
      </w:r>
      <w:r w:rsidR="000D58AB">
        <w:t xml:space="preserve">ue consideró que el actor infringió el Reglamento de Tránsito Municipal de León, Guanajuato, </w:t>
      </w:r>
      <w:r w:rsidR="000D58AB">
        <w:rPr>
          <w:lang w:val="es-MX"/>
        </w:rPr>
        <w:t xml:space="preserve">lo anterior, </w:t>
      </w:r>
      <w:r w:rsidR="000D58AB">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w:t>
      </w:r>
      <w:r>
        <w:t>-------------------------</w:t>
      </w:r>
      <w:r w:rsidR="000D58AB">
        <w:t>----------------------------</w:t>
      </w:r>
      <w:r w:rsidR="00634AD0">
        <w:t>--------</w:t>
      </w:r>
    </w:p>
    <w:p w14:paraId="73EAE98A" w14:textId="77777777" w:rsidR="000D58AB" w:rsidRDefault="000D58AB" w:rsidP="000D58AB">
      <w:pPr>
        <w:pStyle w:val="SENTENCIAS"/>
      </w:pPr>
    </w:p>
    <w:p w14:paraId="43B6BB8A" w14:textId="7102332C" w:rsidR="000D58AB" w:rsidRDefault="004A5B65" w:rsidP="000D58AB">
      <w:pPr>
        <w:pStyle w:val="SENTENCIAS"/>
      </w:pPr>
      <w:r>
        <w:t xml:space="preserve">Por otro lado, </w:t>
      </w:r>
      <w:r w:rsidR="001F5FBE">
        <w:t>e</w:t>
      </w:r>
      <w:r w:rsidR="000D58AB" w:rsidRPr="0015595F">
        <w:t>l agente de tránsito no aportó prueba alguna que acreditará la supuesta conducta consignada en el acta;</w:t>
      </w:r>
      <w:r w:rsidR="000D58AB" w:rsidRPr="00881A7B">
        <w:t xml:space="preserve"> si la causa que originó la emisión del acta de infracción fue que </w:t>
      </w:r>
      <w:r w:rsidR="000D58AB">
        <w:t>el</w:t>
      </w:r>
      <w:r w:rsidR="000D58AB" w:rsidRPr="00881A7B">
        <w:t xml:space="preserve"> promovente no respetó el límite de velocidad </w:t>
      </w:r>
      <w:r w:rsidR="000D58AB">
        <w:t>establecido en los señalamientos oficiales</w:t>
      </w:r>
      <w:r w:rsidR="000D58AB" w:rsidRPr="00881A7B">
        <w:t>, entonces, resultaba especialmente relevante que el agente de tránsito pormenorizadamente expresara cómo detectó</w:t>
      </w:r>
      <w:r w:rsidR="000D58AB">
        <w:t xml:space="preserve"> que el vehículo conducido por el</w:t>
      </w:r>
      <w:r w:rsidR="000D58AB" w:rsidRPr="00881A7B">
        <w:t xml:space="preserve"> justici</w:t>
      </w:r>
      <w:r w:rsidR="000D58AB">
        <w:t xml:space="preserve">able circulaba a </w:t>
      </w:r>
      <w:r>
        <w:t>8</w:t>
      </w:r>
      <w:r w:rsidR="00F43DE9">
        <w:t>3</w:t>
      </w:r>
      <w:r w:rsidR="000D58AB" w:rsidRPr="00881A7B">
        <w:t xml:space="preserve"> kilómetros por hora</w:t>
      </w:r>
      <w:r w:rsidR="000D58AB">
        <w:t>, p</w:t>
      </w:r>
      <w:r w:rsidR="000D58AB" w:rsidRPr="00881A7B">
        <w:t xml:space="preserve">ues no precisó exactamente de qué manera se percató que el vehículo que manejaba </w:t>
      </w:r>
      <w:r w:rsidR="000D58AB">
        <w:t>el</w:t>
      </w:r>
      <w:r w:rsidR="000D58AB" w:rsidRPr="00881A7B">
        <w:t xml:space="preserve"> actor circulaba a exceso de veloci</w:t>
      </w:r>
      <w:r>
        <w:t>dad.--------</w:t>
      </w:r>
      <w:r w:rsidR="000D58AB" w:rsidRPr="00881A7B">
        <w:t xml:space="preserve"> </w:t>
      </w:r>
    </w:p>
    <w:p w14:paraId="5445807D" w14:textId="77777777" w:rsidR="000D58AB" w:rsidRDefault="000D58AB" w:rsidP="000D58AB">
      <w:pPr>
        <w:pStyle w:val="SENTENCIAS"/>
        <w:rPr>
          <w:bCs/>
        </w:rPr>
      </w:pPr>
    </w:p>
    <w:p w14:paraId="095F0FB5" w14:textId="4901524C" w:rsidR="000D58AB" w:rsidRDefault="000D58AB" w:rsidP="000D58AB">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 que</w:t>
      </w:r>
      <w:r w:rsidRPr="00FD01A9">
        <w:t xml:space="preserve"> mostrara de forma visible el número de placa del vehículo de motor y la ve</w:t>
      </w:r>
      <w:r>
        <w:t xml:space="preserve">locidad a la que iba circulando. Lo anterior, considerando lo </w:t>
      </w:r>
      <w:r w:rsidR="001F5FBE">
        <w:t>dispuesto</w:t>
      </w:r>
      <w:r>
        <w:t xml:space="preserve"> por el artículo 42 BIS del Reglamento de Tránsito Municipal de León, Guanajuato:</w:t>
      </w:r>
      <w:r w:rsidR="001F5FBE">
        <w:t xml:space="preserve"> -----------------------------------------------------------------------------------------</w:t>
      </w:r>
    </w:p>
    <w:p w14:paraId="1E91E038" w14:textId="77777777" w:rsidR="000D58AB" w:rsidRDefault="000D58AB" w:rsidP="000D58AB">
      <w:pPr>
        <w:pStyle w:val="SENTENCIAS"/>
      </w:pPr>
    </w:p>
    <w:p w14:paraId="5D5376D8" w14:textId="77777777" w:rsidR="000D58AB" w:rsidRPr="00B55237" w:rsidRDefault="000D58AB" w:rsidP="000D58AB">
      <w:pPr>
        <w:pStyle w:val="TESISYJURIS"/>
        <w:rPr>
          <w:sz w:val="22"/>
        </w:rPr>
      </w:pPr>
      <w:r w:rsidRPr="00B55237">
        <w:rPr>
          <w:b/>
          <w:sz w:val="22"/>
        </w:rPr>
        <w:t>Artículo 42 BIS.-</w:t>
      </w:r>
      <w:r w:rsidRPr="00B55237">
        <w:rPr>
          <w:sz w:val="22"/>
        </w:rPr>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660326A4" w14:textId="77777777" w:rsidR="000D58AB" w:rsidRPr="00B55237" w:rsidRDefault="000D58AB" w:rsidP="000D58AB">
      <w:pPr>
        <w:pStyle w:val="TESISYJURIS"/>
        <w:rPr>
          <w:sz w:val="22"/>
        </w:rPr>
      </w:pPr>
    </w:p>
    <w:p w14:paraId="21EE4A2E" w14:textId="77777777" w:rsidR="000D58AB" w:rsidRPr="00B55237" w:rsidRDefault="000D58AB" w:rsidP="000D58AB">
      <w:pPr>
        <w:pStyle w:val="TESISYJURIS"/>
        <w:numPr>
          <w:ilvl w:val="0"/>
          <w:numId w:val="36"/>
        </w:numPr>
        <w:rPr>
          <w:sz w:val="22"/>
        </w:rPr>
      </w:pPr>
      <w:r w:rsidRPr="00B55237">
        <w:rPr>
          <w:sz w:val="22"/>
        </w:rPr>
        <w:t>Fundamento legal: Artículos que prevén la infracción cometida;</w:t>
      </w:r>
    </w:p>
    <w:p w14:paraId="4DA09011" w14:textId="77777777" w:rsidR="000D58AB" w:rsidRPr="00B55237" w:rsidRDefault="000D58AB" w:rsidP="000D58AB">
      <w:pPr>
        <w:pStyle w:val="TESISYJURIS"/>
        <w:rPr>
          <w:sz w:val="22"/>
        </w:rPr>
      </w:pPr>
    </w:p>
    <w:p w14:paraId="23C3AF59" w14:textId="77777777" w:rsidR="000D58AB" w:rsidRPr="00B55237" w:rsidRDefault="000D58AB" w:rsidP="000D58AB">
      <w:pPr>
        <w:pStyle w:val="TESISYJURIS"/>
        <w:numPr>
          <w:ilvl w:val="0"/>
          <w:numId w:val="36"/>
        </w:numPr>
        <w:rPr>
          <w:sz w:val="22"/>
        </w:rPr>
      </w:pPr>
      <w:r w:rsidRPr="00B55237">
        <w:rPr>
          <w:sz w:val="22"/>
        </w:rPr>
        <w:t xml:space="preserve">Motivación que consistirá en: </w:t>
      </w:r>
    </w:p>
    <w:p w14:paraId="252AB4A3" w14:textId="77777777" w:rsidR="000D58AB" w:rsidRPr="00B55237" w:rsidRDefault="000D58AB" w:rsidP="000D58AB">
      <w:pPr>
        <w:pStyle w:val="TESISYJURIS"/>
        <w:numPr>
          <w:ilvl w:val="0"/>
          <w:numId w:val="37"/>
        </w:numPr>
        <w:rPr>
          <w:sz w:val="22"/>
        </w:rPr>
      </w:pPr>
      <w:r w:rsidRPr="00B55237">
        <w:rPr>
          <w:sz w:val="22"/>
        </w:rPr>
        <w:t xml:space="preserve">Fecha, hora, lugar y la velocidad del vehículo de motor en el momento en que se cometió la infracción, así como el hecho que motivó la conducta infractora; </w:t>
      </w:r>
    </w:p>
    <w:p w14:paraId="726099BE" w14:textId="77777777" w:rsidR="000D58AB" w:rsidRPr="00B55237" w:rsidRDefault="000D58AB" w:rsidP="000D58AB">
      <w:pPr>
        <w:pStyle w:val="TESISYJURIS"/>
        <w:rPr>
          <w:sz w:val="22"/>
        </w:rPr>
      </w:pPr>
    </w:p>
    <w:p w14:paraId="7EF707A1" w14:textId="77777777" w:rsidR="000D58AB" w:rsidRPr="00B55237" w:rsidRDefault="000D58AB" w:rsidP="000D58AB">
      <w:pPr>
        <w:pStyle w:val="TESISYJURIS"/>
        <w:numPr>
          <w:ilvl w:val="0"/>
          <w:numId w:val="37"/>
        </w:numPr>
        <w:rPr>
          <w:sz w:val="22"/>
        </w:rPr>
      </w:pPr>
      <w:r w:rsidRPr="00B55237">
        <w:rPr>
          <w:sz w:val="22"/>
        </w:rPr>
        <w:t>Nombre y domicilio de quien aparezca como titular de las placas de circulación del vehículo de motor con el cual se cometió la infracción; y,</w:t>
      </w:r>
    </w:p>
    <w:p w14:paraId="65ECA432" w14:textId="77777777" w:rsidR="000D58AB" w:rsidRPr="00B55237" w:rsidRDefault="000D58AB" w:rsidP="000D58AB">
      <w:pPr>
        <w:pStyle w:val="Prrafodelista"/>
        <w:rPr>
          <w:sz w:val="22"/>
        </w:rPr>
      </w:pPr>
    </w:p>
    <w:p w14:paraId="426403FB" w14:textId="77777777" w:rsidR="000D58AB" w:rsidRPr="00B55237" w:rsidRDefault="000D58AB" w:rsidP="000D58AB">
      <w:pPr>
        <w:pStyle w:val="TESISYJURIS"/>
        <w:numPr>
          <w:ilvl w:val="0"/>
          <w:numId w:val="37"/>
        </w:numPr>
        <w:rPr>
          <w:sz w:val="22"/>
        </w:rPr>
      </w:pPr>
      <w:r w:rsidRPr="00B55237">
        <w:rPr>
          <w:sz w:val="22"/>
        </w:rPr>
        <w:t>Número de placa del vehículo de motor.</w:t>
      </w:r>
    </w:p>
    <w:p w14:paraId="11F98AA7" w14:textId="77777777" w:rsidR="000D58AB" w:rsidRPr="00B55237" w:rsidRDefault="000D58AB" w:rsidP="000D58AB">
      <w:pPr>
        <w:pStyle w:val="Prrafodelista"/>
        <w:rPr>
          <w:sz w:val="22"/>
        </w:rPr>
      </w:pPr>
    </w:p>
    <w:p w14:paraId="2D48F3AC" w14:textId="77777777" w:rsidR="000D58AB" w:rsidRPr="00B55237" w:rsidRDefault="000D58AB" w:rsidP="000D58AB">
      <w:pPr>
        <w:pStyle w:val="TESISYJURIS"/>
        <w:ind w:left="1069" w:firstLine="0"/>
        <w:rPr>
          <w:sz w:val="22"/>
        </w:rPr>
      </w:pPr>
    </w:p>
    <w:p w14:paraId="62B8E081" w14:textId="77777777" w:rsidR="000D58AB" w:rsidRPr="00B55237" w:rsidRDefault="000D58AB" w:rsidP="000D58AB">
      <w:pPr>
        <w:pStyle w:val="TESISYJURIS"/>
        <w:numPr>
          <w:ilvl w:val="0"/>
          <w:numId w:val="36"/>
        </w:numPr>
        <w:rPr>
          <w:sz w:val="22"/>
          <w:u w:val="single"/>
        </w:rPr>
      </w:pPr>
      <w:r w:rsidRPr="00B55237">
        <w:rPr>
          <w:sz w:val="22"/>
          <w:u w:val="single"/>
        </w:rPr>
        <w:t>Fotografía generada por el dispositivo de verificación de velocidad mostrando de forma visible el número de placa del vehículo de motor, así como la velocidad a la que iba circulando en el momento que se cometió la infracción;</w:t>
      </w:r>
    </w:p>
    <w:p w14:paraId="69899897" w14:textId="77777777" w:rsidR="000D58AB" w:rsidRPr="00B55237" w:rsidRDefault="000D58AB" w:rsidP="000D58AB">
      <w:pPr>
        <w:pStyle w:val="TESISYJURIS"/>
        <w:ind w:left="1429" w:firstLine="0"/>
        <w:rPr>
          <w:sz w:val="22"/>
        </w:rPr>
      </w:pPr>
    </w:p>
    <w:p w14:paraId="5EAFCFFD" w14:textId="77777777" w:rsidR="000D58AB" w:rsidRPr="00B55237" w:rsidRDefault="000D58AB" w:rsidP="000D58AB">
      <w:pPr>
        <w:pStyle w:val="TESISYJURIS"/>
        <w:numPr>
          <w:ilvl w:val="0"/>
          <w:numId w:val="36"/>
        </w:numPr>
        <w:rPr>
          <w:sz w:val="22"/>
        </w:rPr>
      </w:pPr>
      <w:r w:rsidRPr="00B55237">
        <w:rPr>
          <w:sz w:val="22"/>
        </w:rPr>
        <w:t>Folio del acta de infracción;</w:t>
      </w:r>
    </w:p>
    <w:p w14:paraId="19CB15C6" w14:textId="77777777" w:rsidR="000D58AB" w:rsidRPr="00B55237" w:rsidRDefault="000D58AB" w:rsidP="000D58AB">
      <w:pPr>
        <w:pStyle w:val="Prrafodelista"/>
        <w:rPr>
          <w:sz w:val="22"/>
        </w:rPr>
      </w:pPr>
    </w:p>
    <w:p w14:paraId="1F0EFFE2" w14:textId="77777777" w:rsidR="000D58AB" w:rsidRPr="00B55237" w:rsidRDefault="000D58AB" w:rsidP="000D58AB">
      <w:pPr>
        <w:pStyle w:val="TESISYJURIS"/>
        <w:numPr>
          <w:ilvl w:val="0"/>
          <w:numId w:val="36"/>
        </w:numPr>
        <w:rPr>
          <w:sz w:val="22"/>
        </w:rPr>
      </w:pPr>
      <w:r w:rsidRPr="00B55237">
        <w:rPr>
          <w:sz w:val="22"/>
        </w:rPr>
        <w:t>Datos de identificación del dispositivo de verificación de velocidad que detectó la infracción y el lugar de ubicación del mismo; y,</w:t>
      </w:r>
    </w:p>
    <w:p w14:paraId="1D7B485C" w14:textId="77777777" w:rsidR="000D58AB" w:rsidRPr="00B55237" w:rsidRDefault="000D58AB" w:rsidP="000D58AB">
      <w:pPr>
        <w:pStyle w:val="Prrafodelista"/>
        <w:rPr>
          <w:sz w:val="22"/>
        </w:rPr>
      </w:pPr>
    </w:p>
    <w:p w14:paraId="1D93C14C" w14:textId="77777777" w:rsidR="000D58AB" w:rsidRPr="00B55237" w:rsidRDefault="000D58AB" w:rsidP="000D58AB">
      <w:pPr>
        <w:pStyle w:val="TESISYJURIS"/>
        <w:numPr>
          <w:ilvl w:val="0"/>
          <w:numId w:val="36"/>
        </w:numPr>
        <w:rPr>
          <w:sz w:val="22"/>
        </w:rPr>
      </w:pPr>
      <w:r w:rsidRPr="00B55237">
        <w:rPr>
          <w:sz w:val="22"/>
        </w:rPr>
        <w:t xml:space="preserve"> Firma electrónica certificada del agente facultado para levantar el acta de infracción.</w:t>
      </w:r>
    </w:p>
    <w:p w14:paraId="486B4C36" w14:textId="77777777" w:rsidR="000D58AB" w:rsidRPr="00B55237" w:rsidRDefault="000D58AB" w:rsidP="000D58AB">
      <w:pPr>
        <w:pStyle w:val="TESISYJURIS"/>
        <w:rPr>
          <w:sz w:val="22"/>
        </w:rPr>
      </w:pPr>
    </w:p>
    <w:p w14:paraId="57579805" w14:textId="77777777" w:rsidR="000D58AB" w:rsidRPr="00B55237" w:rsidRDefault="000D58AB" w:rsidP="000D58AB">
      <w:pPr>
        <w:pStyle w:val="TESISYJURIS"/>
        <w:rPr>
          <w:sz w:val="22"/>
        </w:rPr>
      </w:pPr>
      <w:r w:rsidRPr="00B55237">
        <w:rPr>
          <w:sz w:val="22"/>
        </w:rPr>
        <w:t>El acta de infracción deberá remitirse por mensajería o correo certificado con acuse de recibo, al domicilio del titular de las placas de circulación del vehículo de motor con el cual se cometa la infracción.</w:t>
      </w:r>
    </w:p>
    <w:p w14:paraId="566FE0F1" w14:textId="77777777" w:rsidR="000D58AB" w:rsidRPr="00B55237" w:rsidRDefault="000D58AB" w:rsidP="000D58AB">
      <w:pPr>
        <w:pStyle w:val="SENTENCIAS"/>
        <w:rPr>
          <w:sz w:val="22"/>
        </w:rPr>
      </w:pPr>
    </w:p>
    <w:p w14:paraId="1D155153" w14:textId="77777777" w:rsidR="000D58AB" w:rsidRDefault="000D58AB" w:rsidP="000D58AB">
      <w:pPr>
        <w:pStyle w:val="SENTENCIAS"/>
      </w:pPr>
    </w:p>
    <w:p w14:paraId="160E4DCB" w14:textId="00B097C9" w:rsidR="000D58AB" w:rsidRDefault="000D58AB" w:rsidP="000D58AB">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14:paraId="3DCB258F" w14:textId="77777777" w:rsidR="000D58AB" w:rsidRDefault="000D58AB" w:rsidP="000D58AB">
      <w:pPr>
        <w:pStyle w:val="TESISYJURIS"/>
      </w:pPr>
    </w:p>
    <w:p w14:paraId="356CBD5C" w14:textId="77777777" w:rsidR="000D58AB" w:rsidRPr="00007A07" w:rsidRDefault="000D58AB" w:rsidP="000D58AB">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7A9472B" w14:textId="5677BAC5" w:rsidR="000D58AB" w:rsidRDefault="000D58AB" w:rsidP="000D58AB">
      <w:pPr>
        <w:pStyle w:val="SENTENCIAS"/>
      </w:pPr>
    </w:p>
    <w:p w14:paraId="4A44EEA2" w14:textId="77777777" w:rsidR="001F5FBE" w:rsidRDefault="001F5FBE" w:rsidP="000D58AB">
      <w:pPr>
        <w:pStyle w:val="SENTENCIAS"/>
      </w:pPr>
    </w:p>
    <w:p w14:paraId="241C00CF" w14:textId="77777777" w:rsidR="000D58AB" w:rsidRDefault="000D58AB" w:rsidP="000D58A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6157C3EA" w14:textId="77777777" w:rsidR="000D58AB" w:rsidRDefault="000D58AB" w:rsidP="000D58AB">
      <w:pPr>
        <w:pStyle w:val="SENTENCIAS"/>
      </w:pPr>
    </w:p>
    <w:p w14:paraId="7F03C31E" w14:textId="68E22B02" w:rsidR="000D58AB" w:rsidRDefault="000D58AB" w:rsidP="00F43DE9">
      <w:pPr>
        <w:pStyle w:val="SENTENCIAS"/>
      </w:pPr>
      <w:r>
        <w:t xml:space="preserve">Por tanto, ante la irregularidad advertida, lo procedente es decretar la </w:t>
      </w:r>
      <w:r w:rsidRPr="003037B7">
        <w:rPr>
          <w:b/>
        </w:rPr>
        <w:t>NULIDAD TOTAL</w:t>
      </w:r>
      <w:r>
        <w:t xml:space="preserve"> del acto contenido en el acta de infracción </w:t>
      </w:r>
      <w:r w:rsidRPr="00E73FB5">
        <w:t xml:space="preserve">número </w:t>
      </w:r>
      <w:r w:rsidR="00F43DE9">
        <w:rPr>
          <w:b/>
        </w:rPr>
        <w:t>A 0191414 (Letra A cero uno nueve uno cuatro uno cuatro</w:t>
      </w:r>
      <w:r w:rsidR="00F43DE9" w:rsidRPr="00E1257C">
        <w:rPr>
          <w:b/>
        </w:rPr>
        <w:t xml:space="preserve">) </w:t>
      </w:r>
      <w:r w:rsidR="003037B7">
        <w:t>de</w:t>
      </w:r>
      <w:r w:rsidR="00F43DE9">
        <w:t xml:space="preserve"> fecha 21 veintiuno de febrero del año 2018 dos mil dieciocho, </w:t>
      </w:r>
      <w:r w:rsidRPr="00F43DE9">
        <w:t>emitida p</w:t>
      </w:r>
      <w:r>
        <w:t>or el agente de tránsito municipal de León, Guanajuato. ------------------------------------</w:t>
      </w:r>
      <w:r w:rsidR="003037B7">
        <w:t>----------------</w:t>
      </w:r>
      <w:r>
        <w:t>----</w:t>
      </w:r>
      <w:r w:rsidR="00F43DE9">
        <w:t>------</w:t>
      </w:r>
    </w:p>
    <w:p w14:paraId="27A90274" w14:textId="77777777" w:rsidR="00634AD0" w:rsidRDefault="00634AD0" w:rsidP="00E1257C">
      <w:pPr>
        <w:spacing w:line="360" w:lineRule="auto"/>
        <w:ind w:firstLine="709"/>
        <w:jc w:val="both"/>
        <w:rPr>
          <w:rFonts w:ascii="Century" w:hAnsi="Century"/>
        </w:rPr>
      </w:pPr>
    </w:p>
    <w:p w14:paraId="43E71BC9" w14:textId="2CDB728B" w:rsidR="00FF000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16C4B">
        <w:rPr>
          <w:rFonts w:ascii="Century" w:hAnsi="Century"/>
          <w:lang w:val="es-MX"/>
        </w:rPr>
        <w:t xml:space="preserve">referencia al </w:t>
      </w:r>
      <w:r w:rsidRPr="00E1257C">
        <w:rPr>
          <w:rFonts w:ascii="Century" w:hAnsi="Century"/>
          <w:lang w:val="es-MX"/>
        </w:rPr>
        <w:t xml:space="preserve">criterio </w:t>
      </w:r>
      <w:r w:rsidR="00FF000B">
        <w:rPr>
          <w:rFonts w:ascii="Century" w:hAnsi="Century"/>
          <w:lang w:val="es-MX"/>
        </w:rPr>
        <w:t>de la P</w:t>
      </w:r>
      <w:r w:rsidRPr="00E1257C">
        <w:rPr>
          <w:rFonts w:ascii="Century" w:hAnsi="Century"/>
          <w:lang w:val="es-MX"/>
        </w:rPr>
        <w:t xml:space="preserve">rimera Sala del </w:t>
      </w:r>
      <w:r w:rsidR="00FF000B">
        <w:rPr>
          <w:rFonts w:ascii="Century" w:hAnsi="Century"/>
          <w:lang w:val="es-MX"/>
        </w:rPr>
        <w:t xml:space="preserve">entonces </w:t>
      </w:r>
      <w:r w:rsidRPr="00E1257C">
        <w:rPr>
          <w:rFonts w:ascii="Century" w:hAnsi="Century"/>
          <w:lang w:val="es-MX"/>
        </w:rPr>
        <w:t xml:space="preserve">Tribunal de lo Contencioso Administrativo del Estado, </w:t>
      </w:r>
      <w:r w:rsidR="00FF000B">
        <w:rPr>
          <w:rFonts w:ascii="Century" w:hAnsi="Century"/>
          <w:lang w:val="es-MX"/>
        </w:rPr>
        <w:t>de Guanajuato:</w:t>
      </w:r>
      <w:r w:rsidR="001F5FBE">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34EA6D8" w:rsidR="00E1257C" w:rsidRPr="00B55237" w:rsidRDefault="00E1257C" w:rsidP="00FE76EB">
      <w:pPr>
        <w:pStyle w:val="TESISYJURIS"/>
        <w:rPr>
          <w:sz w:val="22"/>
          <w:lang w:val="es-MX"/>
        </w:rPr>
      </w:pPr>
      <w:r w:rsidRPr="00B55237">
        <w:rPr>
          <w:b/>
          <w:sz w:val="22"/>
          <w:lang w:val="es-MX"/>
        </w:rPr>
        <w:t xml:space="preserve">INDEBIDA FUNDAMENTACIÓN Y MOTIVACIÓN.- PROCEDE DECRETAR LA NULIDAD LISA Y LLANA.- </w:t>
      </w:r>
      <w:r w:rsidRPr="00B55237">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w:t>
      </w:r>
      <w:r w:rsidR="00B55237">
        <w:rPr>
          <w:sz w:val="22"/>
          <w:lang w:val="es-MX"/>
        </w:rPr>
        <w:t xml:space="preserve">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0A960C54" w14:textId="2B2ECCD0" w:rsidR="00A73F14" w:rsidRPr="00D6760D" w:rsidRDefault="00E1257C" w:rsidP="00A73F14">
      <w:pPr>
        <w:pStyle w:val="SENTENCIAS"/>
      </w:pPr>
      <w:r w:rsidRPr="00E1257C">
        <w:rPr>
          <w:b/>
          <w:lang w:val="es-MX"/>
        </w:rPr>
        <w:t xml:space="preserve">SÉPTIMO. </w:t>
      </w:r>
      <w:r w:rsidR="00A73F14" w:rsidRPr="00E1257C">
        <w:rPr>
          <w:iCs/>
        </w:rPr>
        <w:t>En virtud de haberse decretado la nulidad total del acta de infracción combatida, resulta procedente la devol</w:t>
      </w:r>
      <w:r w:rsidR="00A73F14">
        <w:rPr>
          <w:iCs/>
        </w:rPr>
        <w:t xml:space="preserve">ución del documento recogido en garantía a la justiciable, esto es, la </w:t>
      </w:r>
      <w:r w:rsidR="00F43DE9">
        <w:rPr>
          <w:iCs/>
        </w:rPr>
        <w:t>licencia de conducir</w:t>
      </w:r>
      <w:r w:rsidR="00A73F14">
        <w:rPr>
          <w:iCs/>
        </w:rPr>
        <w:t>.</w:t>
      </w:r>
      <w:r w:rsidR="00A73F14" w:rsidRPr="00E1257C">
        <w:rPr>
          <w:iCs/>
        </w:rPr>
        <w:t xml:space="preserve"> </w:t>
      </w:r>
      <w:r w:rsidR="00A73F14" w:rsidRPr="00E1257C">
        <w:t xml:space="preserve">Por tanto, </w:t>
      </w:r>
      <w:r w:rsidR="00A73F14" w:rsidRPr="00D6760D">
        <w:t xml:space="preserve">con fundamento en el artículo 300, fracción V, del invocado Código de Procedimiento y Justicia Administrativa; se reconoce el derecho que tiene el justiciable a la devolución </w:t>
      </w:r>
      <w:r w:rsidR="00A73F14">
        <w:t>de dicho documento</w:t>
      </w:r>
      <w:r w:rsidR="00A73F14" w:rsidRPr="00D6760D">
        <w:t>.</w:t>
      </w:r>
      <w:r w:rsidR="00A73F14">
        <w:t xml:space="preserve"> ---</w:t>
      </w:r>
      <w:r w:rsidR="004C085D">
        <w:t>------------------------</w:t>
      </w:r>
      <w:r w:rsidR="00F43DE9">
        <w:t>---</w:t>
      </w:r>
      <w:r w:rsidR="004C085D">
        <w:t>-</w:t>
      </w:r>
      <w:r w:rsidR="00A73F14">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1A20558A"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w:t>
      </w:r>
      <w:r w:rsidR="00FF000B">
        <w:t>de dicho documento</w:t>
      </w:r>
      <w:r>
        <w:t>,</w:t>
      </w:r>
      <w:r w:rsidR="00FF000B">
        <w:t xml:space="preserve"> derivado</w:t>
      </w:r>
      <w:r w:rsidRPr="00C16795">
        <w:t xml:space="preserve"> del acta de infracción impugnada</w:t>
      </w:r>
      <w:r>
        <w:t xml:space="preserve">. </w:t>
      </w:r>
      <w:r w:rsidR="00FF000B">
        <w:t>--</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4CBEA788"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FF000B">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63FD58B7" w:rsidR="00E1257C" w:rsidRDefault="00E1257C" w:rsidP="00E1257C">
      <w:pPr>
        <w:spacing w:line="360" w:lineRule="auto"/>
        <w:ind w:firstLine="709"/>
        <w:jc w:val="both"/>
        <w:rPr>
          <w:rFonts w:ascii="Century" w:hAnsi="Century"/>
          <w:lang w:val="es-MX"/>
        </w:rPr>
      </w:pPr>
    </w:p>
    <w:p w14:paraId="09414ECF" w14:textId="77777777" w:rsidR="00411F83" w:rsidRPr="00E1257C" w:rsidRDefault="00411F83"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B6DC558" w:rsidR="00E1257C" w:rsidRPr="00E1257C" w:rsidRDefault="00E1257C" w:rsidP="00F43DE9">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43DE9">
        <w:rPr>
          <w:b/>
        </w:rPr>
        <w:t>A 0191414 (Letra A cero uno nueve uno cuatro uno cuatro</w:t>
      </w:r>
      <w:r w:rsidR="00F43DE9" w:rsidRPr="00E1257C">
        <w:rPr>
          <w:b/>
        </w:rPr>
        <w:t xml:space="preserve">) </w:t>
      </w:r>
      <w:r w:rsidR="00F43DE9">
        <w:t>levantada en fecha 21 veintiuno de febrero del año 2018 dos mil dieciocho</w:t>
      </w:r>
      <w:r w:rsidRPr="00E1257C">
        <w:t>; ello conforme a las consideraciones lógicas y jurídicas expresadas en el Considerando Sexto de esta sentencia. -</w:t>
      </w:r>
      <w:r w:rsidR="00FE76EB">
        <w:t>-</w:t>
      </w:r>
      <w:r w:rsidR="004A5B65">
        <w:t>--</w:t>
      </w:r>
      <w:r w:rsidR="00F43DE9">
        <w:t>----------------------------------------------------------------------------------</w:t>
      </w:r>
    </w:p>
    <w:p w14:paraId="49071F1E" w14:textId="77777777" w:rsidR="00E1257C" w:rsidRPr="00E1257C" w:rsidRDefault="00E1257C" w:rsidP="00FE76EB">
      <w:pPr>
        <w:pStyle w:val="SENTENCIAS"/>
        <w:rPr>
          <w:b/>
          <w:bCs/>
          <w:iCs/>
        </w:rPr>
      </w:pPr>
    </w:p>
    <w:p w14:paraId="2D86EE94" w14:textId="7C7BAA39"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4A5B65">
        <w:rPr>
          <w:rFonts w:ascii="Century" w:hAnsi="Century" w:cs="Calibri"/>
        </w:rPr>
        <w:t>establecido en el Considerando Séptimo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63722">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B3EC3" w14:textId="77777777" w:rsidR="00100F55" w:rsidRDefault="00100F55">
      <w:r>
        <w:separator/>
      </w:r>
    </w:p>
  </w:endnote>
  <w:endnote w:type="continuationSeparator" w:id="0">
    <w:p w14:paraId="386E6EC9" w14:textId="77777777" w:rsidR="00100F55" w:rsidRDefault="00100F55">
      <w:r>
        <w:continuationSeparator/>
      </w:r>
    </w:p>
  </w:endnote>
  <w:endnote w:type="continuationNotice" w:id="1">
    <w:p w14:paraId="441F4D1A" w14:textId="77777777" w:rsidR="00100F55" w:rsidRDefault="0010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3F401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0F5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0F5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E02A5" w14:textId="77777777" w:rsidR="00100F55" w:rsidRDefault="00100F55">
      <w:r>
        <w:separator/>
      </w:r>
    </w:p>
  </w:footnote>
  <w:footnote w:type="continuationSeparator" w:id="0">
    <w:p w14:paraId="7CEA08D0" w14:textId="77777777" w:rsidR="00100F55" w:rsidRDefault="00100F55">
      <w:r>
        <w:continuationSeparator/>
      </w:r>
    </w:p>
  </w:footnote>
  <w:footnote w:type="continuationNotice" w:id="1">
    <w:p w14:paraId="5C0F3A39" w14:textId="77777777" w:rsidR="00100F55" w:rsidRDefault="00100F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DBB0B6C" w:rsidR="002B2F1A" w:rsidRDefault="00F477CD" w:rsidP="007F7AC8">
    <w:pPr>
      <w:pStyle w:val="Encabezado"/>
      <w:jc w:val="right"/>
    </w:pPr>
    <w:r>
      <w:rPr>
        <w:color w:val="7F7F7F" w:themeColor="text1" w:themeTint="80"/>
      </w:rPr>
      <w:t>Expediente Número 0</w:t>
    </w:r>
    <w:r w:rsidR="00B6457E">
      <w:rPr>
        <w:color w:val="7F7F7F" w:themeColor="text1" w:themeTint="80"/>
      </w:rPr>
      <w:t>474</w:t>
    </w:r>
    <w:r w:rsidR="002B2F1A">
      <w:rPr>
        <w:color w:val="7F7F7F" w:themeColor="text1" w:themeTint="80"/>
      </w:rPr>
      <w:t>/3erJAM/201</w:t>
    </w:r>
    <w:r w:rsidR="00EE55BF">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311E02"/>
    <w:multiLevelType w:val="hybridMultilevel"/>
    <w:tmpl w:val="C4045B0C"/>
    <w:lvl w:ilvl="0" w:tplc="DA00D4D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C2A5868"/>
    <w:multiLevelType w:val="hybridMultilevel"/>
    <w:tmpl w:val="D286F15A"/>
    <w:lvl w:ilvl="0" w:tplc="EBB41378">
      <w:start w:val="1"/>
      <w:numFmt w:val="lowerLetter"/>
      <w:lvlText w:val="%1)"/>
      <w:lvlJc w:val="center"/>
      <w:pPr>
        <w:ind w:left="1429" w:hanging="360"/>
      </w:pPr>
      <w:rPr>
        <w:rFonts w:cs="Times New Roman" w:hint="default"/>
        <w:b/>
      </w:rPr>
    </w:lvl>
    <w:lvl w:ilvl="1" w:tplc="0C0A0019" w:tentative="1">
      <w:start w:val="1"/>
      <w:numFmt w:val="lowerLetter"/>
      <w:lvlText w:val="%2."/>
      <w:lvlJc w:val="left"/>
      <w:pPr>
        <w:ind w:left="2149" w:hanging="360"/>
      </w:pPr>
      <w:rPr>
        <w:rFonts w:cs="Times New Roman"/>
      </w:rPr>
    </w:lvl>
    <w:lvl w:ilvl="2" w:tplc="0C0A001B" w:tentative="1">
      <w:start w:val="1"/>
      <w:numFmt w:val="lowerRoman"/>
      <w:lvlText w:val="%3."/>
      <w:lvlJc w:val="right"/>
      <w:pPr>
        <w:ind w:left="2869" w:hanging="180"/>
      </w:pPr>
      <w:rPr>
        <w:rFonts w:cs="Times New Roman"/>
      </w:rPr>
    </w:lvl>
    <w:lvl w:ilvl="3" w:tplc="0C0A000F" w:tentative="1">
      <w:start w:val="1"/>
      <w:numFmt w:val="decimal"/>
      <w:lvlText w:val="%4."/>
      <w:lvlJc w:val="left"/>
      <w:pPr>
        <w:ind w:left="3589" w:hanging="360"/>
      </w:pPr>
      <w:rPr>
        <w:rFonts w:cs="Times New Roman"/>
      </w:rPr>
    </w:lvl>
    <w:lvl w:ilvl="4" w:tplc="0C0A0019" w:tentative="1">
      <w:start w:val="1"/>
      <w:numFmt w:val="lowerLetter"/>
      <w:lvlText w:val="%5."/>
      <w:lvlJc w:val="left"/>
      <w:pPr>
        <w:ind w:left="4309" w:hanging="360"/>
      </w:pPr>
      <w:rPr>
        <w:rFonts w:cs="Times New Roman"/>
      </w:rPr>
    </w:lvl>
    <w:lvl w:ilvl="5" w:tplc="0C0A001B" w:tentative="1">
      <w:start w:val="1"/>
      <w:numFmt w:val="lowerRoman"/>
      <w:lvlText w:val="%6."/>
      <w:lvlJc w:val="right"/>
      <w:pPr>
        <w:ind w:left="5029" w:hanging="180"/>
      </w:pPr>
      <w:rPr>
        <w:rFonts w:cs="Times New Roman"/>
      </w:rPr>
    </w:lvl>
    <w:lvl w:ilvl="6" w:tplc="0C0A000F" w:tentative="1">
      <w:start w:val="1"/>
      <w:numFmt w:val="decimal"/>
      <w:lvlText w:val="%7."/>
      <w:lvlJc w:val="left"/>
      <w:pPr>
        <w:ind w:left="5749" w:hanging="360"/>
      </w:pPr>
      <w:rPr>
        <w:rFonts w:cs="Times New Roman"/>
      </w:rPr>
    </w:lvl>
    <w:lvl w:ilvl="7" w:tplc="0C0A0019" w:tentative="1">
      <w:start w:val="1"/>
      <w:numFmt w:val="lowerLetter"/>
      <w:lvlText w:val="%8."/>
      <w:lvlJc w:val="left"/>
      <w:pPr>
        <w:ind w:left="6469" w:hanging="360"/>
      </w:pPr>
      <w:rPr>
        <w:rFonts w:cs="Times New Roman"/>
      </w:rPr>
    </w:lvl>
    <w:lvl w:ilvl="8" w:tplc="0C0A001B" w:tentative="1">
      <w:start w:val="1"/>
      <w:numFmt w:val="lowerRoman"/>
      <w:lvlText w:val="%9."/>
      <w:lvlJc w:val="right"/>
      <w:pPr>
        <w:ind w:left="7189"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0A1076A"/>
    <w:multiLevelType w:val="hybridMultilevel"/>
    <w:tmpl w:val="1BD64BD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DA55BD2"/>
    <w:multiLevelType w:val="hybridMultilevel"/>
    <w:tmpl w:val="62107F3C"/>
    <w:lvl w:ilvl="0" w:tplc="FF3E9C0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6A26D95"/>
    <w:multiLevelType w:val="hybridMultilevel"/>
    <w:tmpl w:val="7F70761A"/>
    <w:lvl w:ilvl="0" w:tplc="3AD8D4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1"/>
  </w:num>
  <w:num w:numId="6">
    <w:abstractNumId w:val="4"/>
  </w:num>
  <w:num w:numId="7">
    <w:abstractNumId w:val="16"/>
  </w:num>
  <w:num w:numId="8">
    <w:abstractNumId w:val="33"/>
  </w:num>
  <w:num w:numId="9">
    <w:abstractNumId w:val="36"/>
  </w:num>
  <w:num w:numId="10">
    <w:abstractNumId w:val="19"/>
  </w:num>
  <w:num w:numId="11">
    <w:abstractNumId w:val="6"/>
  </w:num>
  <w:num w:numId="12">
    <w:abstractNumId w:val="28"/>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1"/>
  </w:num>
  <w:num w:numId="21">
    <w:abstractNumId w:val="27"/>
  </w:num>
  <w:num w:numId="22">
    <w:abstractNumId w:val="26"/>
  </w:num>
  <w:num w:numId="23">
    <w:abstractNumId w:val="34"/>
  </w:num>
  <w:num w:numId="24">
    <w:abstractNumId w:val="13"/>
  </w:num>
  <w:num w:numId="25">
    <w:abstractNumId w:val="31"/>
  </w:num>
  <w:num w:numId="26">
    <w:abstractNumId w:val="18"/>
  </w:num>
  <w:num w:numId="27">
    <w:abstractNumId w:val="2"/>
  </w:num>
  <w:num w:numId="28">
    <w:abstractNumId w:val="0"/>
  </w:num>
  <w:num w:numId="29">
    <w:abstractNumId w:val="3"/>
  </w:num>
  <w:num w:numId="30">
    <w:abstractNumId w:val="11"/>
  </w:num>
  <w:num w:numId="31">
    <w:abstractNumId w:val="29"/>
  </w:num>
  <w:num w:numId="32">
    <w:abstractNumId w:val="22"/>
  </w:num>
  <w:num w:numId="33">
    <w:abstractNumId w:val="9"/>
  </w:num>
  <w:num w:numId="34">
    <w:abstractNumId w:val="25"/>
  </w:num>
  <w:num w:numId="35">
    <w:abstractNumId w:val="30"/>
  </w:num>
  <w:num w:numId="36">
    <w:abstractNumId w:val="5"/>
  </w:num>
  <w:num w:numId="37">
    <w:abstractNumId w:val="3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25F"/>
    <w:rsid w:val="00071434"/>
    <w:rsid w:val="000717EA"/>
    <w:rsid w:val="00072D38"/>
    <w:rsid w:val="00074213"/>
    <w:rsid w:val="00074CB3"/>
    <w:rsid w:val="00075050"/>
    <w:rsid w:val="00075E2B"/>
    <w:rsid w:val="000774D1"/>
    <w:rsid w:val="00081D25"/>
    <w:rsid w:val="000825C4"/>
    <w:rsid w:val="00082CE8"/>
    <w:rsid w:val="000853EE"/>
    <w:rsid w:val="000917DD"/>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8AB"/>
    <w:rsid w:val="000D5A23"/>
    <w:rsid w:val="000E485C"/>
    <w:rsid w:val="000E5042"/>
    <w:rsid w:val="000E716D"/>
    <w:rsid w:val="000E73E5"/>
    <w:rsid w:val="000E7416"/>
    <w:rsid w:val="000E75A9"/>
    <w:rsid w:val="000F6226"/>
    <w:rsid w:val="000F6283"/>
    <w:rsid w:val="000F758B"/>
    <w:rsid w:val="00100F55"/>
    <w:rsid w:val="00102907"/>
    <w:rsid w:val="00104D04"/>
    <w:rsid w:val="00106C23"/>
    <w:rsid w:val="00107D89"/>
    <w:rsid w:val="00110BF8"/>
    <w:rsid w:val="001124AC"/>
    <w:rsid w:val="00112D4E"/>
    <w:rsid w:val="00114EC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D458C"/>
    <w:rsid w:val="001E2462"/>
    <w:rsid w:val="001E2CC4"/>
    <w:rsid w:val="001E394F"/>
    <w:rsid w:val="001E446F"/>
    <w:rsid w:val="001E4E34"/>
    <w:rsid w:val="001E7A4A"/>
    <w:rsid w:val="001F0158"/>
    <w:rsid w:val="001F1152"/>
    <w:rsid w:val="001F3605"/>
    <w:rsid w:val="001F5FBE"/>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36D84"/>
    <w:rsid w:val="002405CE"/>
    <w:rsid w:val="00240D3C"/>
    <w:rsid w:val="002411A0"/>
    <w:rsid w:val="00246949"/>
    <w:rsid w:val="00247E84"/>
    <w:rsid w:val="0025224F"/>
    <w:rsid w:val="00254D91"/>
    <w:rsid w:val="00254DA8"/>
    <w:rsid w:val="00255BEC"/>
    <w:rsid w:val="00266B1D"/>
    <w:rsid w:val="0027418F"/>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52A"/>
    <w:rsid w:val="002B579F"/>
    <w:rsid w:val="002B6378"/>
    <w:rsid w:val="002B6B16"/>
    <w:rsid w:val="002B7887"/>
    <w:rsid w:val="002C1116"/>
    <w:rsid w:val="002C1DCC"/>
    <w:rsid w:val="002C5CBF"/>
    <w:rsid w:val="002C60AB"/>
    <w:rsid w:val="002D1758"/>
    <w:rsid w:val="002D4B48"/>
    <w:rsid w:val="002D598B"/>
    <w:rsid w:val="002D5FFE"/>
    <w:rsid w:val="002E105E"/>
    <w:rsid w:val="002E14D4"/>
    <w:rsid w:val="002E3498"/>
    <w:rsid w:val="002E4C45"/>
    <w:rsid w:val="002F2BF4"/>
    <w:rsid w:val="002F4D5A"/>
    <w:rsid w:val="002F5B78"/>
    <w:rsid w:val="00300C6C"/>
    <w:rsid w:val="003037B7"/>
    <w:rsid w:val="00305D11"/>
    <w:rsid w:val="00307A46"/>
    <w:rsid w:val="00307D72"/>
    <w:rsid w:val="003151A5"/>
    <w:rsid w:val="0031618E"/>
    <w:rsid w:val="0032074B"/>
    <w:rsid w:val="00320C8C"/>
    <w:rsid w:val="00324166"/>
    <w:rsid w:val="003244CB"/>
    <w:rsid w:val="00324DF7"/>
    <w:rsid w:val="003275CF"/>
    <w:rsid w:val="003279BA"/>
    <w:rsid w:val="00331A25"/>
    <w:rsid w:val="00336B61"/>
    <w:rsid w:val="003449FF"/>
    <w:rsid w:val="003500D9"/>
    <w:rsid w:val="0035377D"/>
    <w:rsid w:val="00354895"/>
    <w:rsid w:val="00356CBF"/>
    <w:rsid w:val="00357443"/>
    <w:rsid w:val="0036467B"/>
    <w:rsid w:val="003657A7"/>
    <w:rsid w:val="003660A5"/>
    <w:rsid w:val="003722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3D52"/>
    <w:rsid w:val="003E5D2F"/>
    <w:rsid w:val="003E6DB7"/>
    <w:rsid w:val="003F0547"/>
    <w:rsid w:val="00400711"/>
    <w:rsid w:val="00411F83"/>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3060"/>
    <w:rsid w:val="004A4F88"/>
    <w:rsid w:val="004A5B65"/>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961"/>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A1813"/>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18A0"/>
    <w:rsid w:val="006221F3"/>
    <w:rsid w:val="00623568"/>
    <w:rsid w:val="00626F09"/>
    <w:rsid w:val="00631FC3"/>
    <w:rsid w:val="006340EE"/>
    <w:rsid w:val="00634AD0"/>
    <w:rsid w:val="00647B09"/>
    <w:rsid w:val="0065097B"/>
    <w:rsid w:val="00650E5B"/>
    <w:rsid w:val="006545EF"/>
    <w:rsid w:val="00662618"/>
    <w:rsid w:val="0066472B"/>
    <w:rsid w:val="006654A8"/>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63722"/>
    <w:rsid w:val="00771A6F"/>
    <w:rsid w:val="0077302A"/>
    <w:rsid w:val="00780FC2"/>
    <w:rsid w:val="007836E7"/>
    <w:rsid w:val="00784EE2"/>
    <w:rsid w:val="0078749A"/>
    <w:rsid w:val="007931B9"/>
    <w:rsid w:val="00794A43"/>
    <w:rsid w:val="00797EAF"/>
    <w:rsid w:val="007A25CA"/>
    <w:rsid w:val="007A26DE"/>
    <w:rsid w:val="007A6E2D"/>
    <w:rsid w:val="007A7AC7"/>
    <w:rsid w:val="007A7E98"/>
    <w:rsid w:val="007B6973"/>
    <w:rsid w:val="007B6977"/>
    <w:rsid w:val="007B6A95"/>
    <w:rsid w:val="007B791F"/>
    <w:rsid w:val="007C06D3"/>
    <w:rsid w:val="007C46F2"/>
    <w:rsid w:val="007C5B60"/>
    <w:rsid w:val="007C785D"/>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1D29"/>
    <w:rsid w:val="0086341E"/>
    <w:rsid w:val="00867B0C"/>
    <w:rsid w:val="00877553"/>
    <w:rsid w:val="00881A7B"/>
    <w:rsid w:val="0088331C"/>
    <w:rsid w:val="008835F9"/>
    <w:rsid w:val="00885C4B"/>
    <w:rsid w:val="00885E12"/>
    <w:rsid w:val="00886789"/>
    <w:rsid w:val="008876D2"/>
    <w:rsid w:val="00892D68"/>
    <w:rsid w:val="00893BF8"/>
    <w:rsid w:val="008A48EE"/>
    <w:rsid w:val="008A79DC"/>
    <w:rsid w:val="008B1A83"/>
    <w:rsid w:val="008B2AE9"/>
    <w:rsid w:val="008B39CE"/>
    <w:rsid w:val="008B40CC"/>
    <w:rsid w:val="008B50E7"/>
    <w:rsid w:val="008C69CE"/>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0A12"/>
    <w:rsid w:val="0093634E"/>
    <w:rsid w:val="00946409"/>
    <w:rsid w:val="00946B3D"/>
    <w:rsid w:val="0095030A"/>
    <w:rsid w:val="0095072D"/>
    <w:rsid w:val="009514E0"/>
    <w:rsid w:val="00951F9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05F4"/>
    <w:rsid w:val="009E16CA"/>
    <w:rsid w:val="009E596D"/>
    <w:rsid w:val="009E6EA0"/>
    <w:rsid w:val="009F74D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8A9"/>
    <w:rsid w:val="00A36F62"/>
    <w:rsid w:val="00A43ACF"/>
    <w:rsid w:val="00A462F5"/>
    <w:rsid w:val="00A47462"/>
    <w:rsid w:val="00A540F2"/>
    <w:rsid w:val="00A559BC"/>
    <w:rsid w:val="00A57416"/>
    <w:rsid w:val="00A63D71"/>
    <w:rsid w:val="00A672F6"/>
    <w:rsid w:val="00A679A9"/>
    <w:rsid w:val="00A70E0C"/>
    <w:rsid w:val="00A73CC0"/>
    <w:rsid w:val="00A73F14"/>
    <w:rsid w:val="00A75262"/>
    <w:rsid w:val="00A77BBD"/>
    <w:rsid w:val="00A82DA9"/>
    <w:rsid w:val="00A86BAD"/>
    <w:rsid w:val="00A90FFF"/>
    <w:rsid w:val="00A927B1"/>
    <w:rsid w:val="00A92D08"/>
    <w:rsid w:val="00A9352D"/>
    <w:rsid w:val="00A95969"/>
    <w:rsid w:val="00AA0B73"/>
    <w:rsid w:val="00AA72AC"/>
    <w:rsid w:val="00AB53E6"/>
    <w:rsid w:val="00AC0BB0"/>
    <w:rsid w:val="00AC2581"/>
    <w:rsid w:val="00AC3934"/>
    <w:rsid w:val="00AC4985"/>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1D58"/>
    <w:rsid w:val="00B333F9"/>
    <w:rsid w:val="00B408D3"/>
    <w:rsid w:val="00B51958"/>
    <w:rsid w:val="00B532CC"/>
    <w:rsid w:val="00B55237"/>
    <w:rsid w:val="00B55CD5"/>
    <w:rsid w:val="00B57B94"/>
    <w:rsid w:val="00B60167"/>
    <w:rsid w:val="00B612C4"/>
    <w:rsid w:val="00B614D0"/>
    <w:rsid w:val="00B62E18"/>
    <w:rsid w:val="00B6457E"/>
    <w:rsid w:val="00B655E5"/>
    <w:rsid w:val="00B65723"/>
    <w:rsid w:val="00B706A0"/>
    <w:rsid w:val="00B7426B"/>
    <w:rsid w:val="00B75818"/>
    <w:rsid w:val="00B777F0"/>
    <w:rsid w:val="00B77CE5"/>
    <w:rsid w:val="00B83AE2"/>
    <w:rsid w:val="00B8705A"/>
    <w:rsid w:val="00B92A4C"/>
    <w:rsid w:val="00BA229A"/>
    <w:rsid w:val="00BA3253"/>
    <w:rsid w:val="00BA3530"/>
    <w:rsid w:val="00BB07A0"/>
    <w:rsid w:val="00BB0F2F"/>
    <w:rsid w:val="00BB1262"/>
    <w:rsid w:val="00BB3C7E"/>
    <w:rsid w:val="00BC7756"/>
    <w:rsid w:val="00BE14F7"/>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27D64"/>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B1C1E"/>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6C4B"/>
    <w:rsid w:val="00D17898"/>
    <w:rsid w:val="00D202DF"/>
    <w:rsid w:val="00D220C6"/>
    <w:rsid w:val="00D22D4B"/>
    <w:rsid w:val="00D309A4"/>
    <w:rsid w:val="00D31511"/>
    <w:rsid w:val="00D32CCE"/>
    <w:rsid w:val="00D3317F"/>
    <w:rsid w:val="00D34B2E"/>
    <w:rsid w:val="00D378A5"/>
    <w:rsid w:val="00D41A74"/>
    <w:rsid w:val="00D46AE7"/>
    <w:rsid w:val="00D475DD"/>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4788"/>
    <w:rsid w:val="00E41080"/>
    <w:rsid w:val="00E41C6B"/>
    <w:rsid w:val="00E41D58"/>
    <w:rsid w:val="00E438C0"/>
    <w:rsid w:val="00E43A91"/>
    <w:rsid w:val="00E47E49"/>
    <w:rsid w:val="00E5058C"/>
    <w:rsid w:val="00E55E07"/>
    <w:rsid w:val="00E57AD4"/>
    <w:rsid w:val="00E57ED5"/>
    <w:rsid w:val="00E646A2"/>
    <w:rsid w:val="00E65687"/>
    <w:rsid w:val="00E65E34"/>
    <w:rsid w:val="00E6685B"/>
    <w:rsid w:val="00E708B8"/>
    <w:rsid w:val="00E70ACB"/>
    <w:rsid w:val="00E763A3"/>
    <w:rsid w:val="00E77D64"/>
    <w:rsid w:val="00E8051F"/>
    <w:rsid w:val="00E844EB"/>
    <w:rsid w:val="00E8555E"/>
    <w:rsid w:val="00E863AD"/>
    <w:rsid w:val="00E9001A"/>
    <w:rsid w:val="00E9068F"/>
    <w:rsid w:val="00E91153"/>
    <w:rsid w:val="00E95E35"/>
    <w:rsid w:val="00E9742B"/>
    <w:rsid w:val="00EA167E"/>
    <w:rsid w:val="00EA2085"/>
    <w:rsid w:val="00EB127D"/>
    <w:rsid w:val="00EB1449"/>
    <w:rsid w:val="00EB2C55"/>
    <w:rsid w:val="00EB410C"/>
    <w:rsid w:val="00EB532F"/>
    <w:rsid w:val="00EB7249"/>
    <w:rsid w:val="00EB7737"/>
    <w:rsid w:val="00EC059F"/>
    <w:rsid w:val="00EC2EF1"/>
    <w:rsid w:val="00EC2F22"/>
    <w:rsid w:val="00EC71FF"/>
    <w:rsid w:val="00ED22DC"/>
    <w:rsid w:val="00ED4C2D"/>
    <w:rsid w:val="00ED6D3E"/>
    <w:rsid w:val="00ED78DD"/>
    <w:rsid w:val="00EE1FFF"/>
    <w:rsid w:val="00EE55BF"/>
    <w:rsid w:val="00EE5A55"/>
    <w:rsid w:val="00EE696C"/>
    <w:rsid w:val="00EE7860"/>
    <w:rsid w:val="00EF1F5F"/>
    <w:rsid w:val="00EF6FC1"/>
    <w:rsid w:val="00F00466"/>
    <w:rsid w:val="00F01707"/>
    <w:rsid w:val="00F07B0D"/>
    <w:rsid w:val="00F12BB5"/>
    <w:rsid w:val="00F21236"/>
    <w:rsid w:val="00F264D2"/>
    <w:rsid w:val="00F268D2"/>
    <w:rsid w:val="00F323AD"/>
    <w:rsid w:val="00F34032"/>
    <w:rsid w:val="00F35666"/>
    <w:rsid w:val="00F41F16"/>
    <w:rsid w:val="00F43DE9"/>
    <w:rsid w:val="00F4437E"/>
    <w:rsid w:val="00F460A5"/>
    <w:rsid w:val="00F46B8B"/>
    <w:rsid w:val="00F477CD"/>
    <w:rsid w:val="00F5011E"/>
    <w:rsid w:val="00F5312C"/>
    <w:rsid w:val="00F5466B"/>
    <w:rsid w:val="00F5537A"/>
    <w:rsid w:val="00F5622C"/>
    <w:rsid w:val="00F65FB7"/>
    <w:rsid w:val="00F662BD"/>
    <w:rsid w:val="00F71A90"/>
    <w:rsid w:val="00F7301D"/>
    <w:rsid w:val="00F76180"/>
    <w:rsid w:val="00F80C72"/>
    <w:rsid w:val="00F87A64"/>
    <w:rsid w:val="00F91B42"/>
    <w:rsid w:val="00F92C67"/>
    <w:rsid w:val="00F95620"/>
    <w:rsid w:val="00F9623C"/>
    <w:rsid w:val="00F97379"/>
    <w:rsid w:val="00FA421D"/>
    <w:rsid w:val="00FB121A"/>
    <w:rsid w:val="00FB12AF"/>
    <w:rsid w:val="00FB1E7D"/>
    <w:rsid w:val="00FB3705"/>
    <w:rsid w:val="00FB3CFB"/>
    <w:rsid w:val="00FB6B44"/>
    <w:rsid w:val="00FB78B2"/>
    <w:rsid w:val="00FB7CCC"/>
    <w:rsid w:val="00FC0388"/>
    <w:rsid w:val="00FC1AE0"/>
    <w:rsid w:val="00FD4DE4"/>
    <w:rsid w:val="00FE0A81"/>
    <w:rsid w:val="00FE1855"/>
    <w:rsid w:val="00FE2412"/>
    <w:rsid w:val="00FE5A5F"/>
    <w:rsid w:val="00FE5CA5"/>
    <w:rsid w:val="00FE76EB"/>
    <w:rsid w:val="00FE77EB"/>
    <w:rsid w:val="00FF000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16C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6C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B2C5-3869-46D9-AA85-6D72CC40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3692</Words>
  <Characters>20311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6</cp:revision>
  <cp:lastPrinted>2018-08-01T17:56:00Z</cp:lastPrinted>
  <dcterms:created xsi:type="dcterms:W3CDTF">2018-08-01T17:38:00Z</dcterms:created>
  <dcterms:modified xsi:type="dcterms:W3CDTF">2018-09-26T17:33:00Z</dcterms:modified>
</cp:coreProperties>
</file>